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68" w:rsidRPr="007D10CC" w:rsidRDefault="00591A68" w:rsidP="00591A68">
      <w:pPr>
        <w:suppressAutoHyphens/>
        <w:spacing w:after="0" w:line="240" w:lineRule="auto"/>
        <w:ind w:left="3888" w:firstLine="1296"/>
        <w:rPr>
          <w:rFonts w:ascii="Times New Roman" w:eastAsia="Times New Roman" w:hAnsi="Times New Roman" w:cs="Times New Roman"/>
          <w:sz w:val="24"/>
          <w:szCs w:val="24"/>
          <w:lang w:eastAsia="ar-SA"/>
        </w:rPr>
      </w:pPr>
      <w:r w:rsidRPr="007D10CC">
        <w:rPr>
          <w:rFonts w:ascii="Times New Roman" w:eastAsia="Times New Roman" w:hAnsi="Times New Roman" w:cs="Times New Roman"/>
          <w:sz w:val="24"/>
          <w:szCs w:val="24"/>
          <w:lang w:eastAsia="ar-SA"/>
        </w:rPr>
        <w:t xml:space="preserve">PATVIRTINTA </w:t>
      </w:r>
    </w:p>
    <w:p w:rsidR="00591A68" w:rsidRPr="007D10CC" w:rsidRDefault="00591A68" w:rsidP="00591A68">
      <w:pPr>
        <w:suppressAutoHyphens/>
        <w:spacing w:after="0" w:line="240" w:lineRule="auto"/>
        <w:ind w:left="5184"/>
        <w:rPr>
          <w:rFonts w:ascii="Times New Roman" w:eastAsia="Times New Roman" w:hAnsi="Times New Roman" w:cs="Times New Roman"/>
          <w:sz w:val="24"/>
          <w:szCs w:val="24"/>
          <w:lang w:eastAsia="ar-SA"/>
        </w:rPr>
      </w:pPr>
      <w:r w:rsidRPr="007D10CC">
        <w:rPr>
          <w:rFonts w:ascii="Times New Roman" w:eastAsia="Times New Roman" w:hAnsi="Times New Roman" w:cs="Times New Roman"/>
          <w:sz w:val="24"/>
          <w:szCs w:val="24"/>
          <w:lang w:eastAsia="ar-SA"/>
        </w:rPr>
        <w:t>Akmenės rajono Kruopių pagrindinės mokyklos direktoriaus</w:t>
      </w:r>
    </w:p>
    <w:p w:rsidR="00591A68" w:rsidRPr="007D10CC" w:rsidRDefault="00591A68" w:rsidP="00591A68">
      <w:pPr>
        <w:suppressAutoHyphens/>
        <w:spacing w:after="0" w:line="240" w:lineRule="auto"/>
        <w:rPr>
          <w:rFonts w:ascii="Times New Roman" w:eastAsia="Times New Roman" w:hAnsi="Times New Roman" w:cs="Times New Roman"/>
          <w:sz w:val="24"/>
          <w:szCs w:val="24"/>
          <w:lang w:eastAsia="ar-SA"/>
        </w:rPr>
      </w:pPr>
      <w:r w:rsidRPr="007D10CC">
        <w:rPr>
          <w:rFonts w:ascii="Times New Roman" w:eastAsia="Times New Roman" w:hAnsi="Times New Roman" w:cs="Times New Roman"/>
          <w:sz w:val="24"/>
          <w:szCs w:val="24"/>
          <w:lang w:eastAsia="ar-SA"/>
        </w:rPr>
        <w:tab/>
      </w:r>
      <w:r w:rsidRPr="007D10CC">
        <w:rPr>
          <w:rFonts w:ascii="Times New Roman" w:eastAsia="Times New Roman" w:hAnsi="Times New Roman" w:cs="Times New Roman"/>
          <w:sz w:val="24"/>
          <w:szCs w:val="24"/>
          <w:lang w:eastAsia="ar-SA"/>
        </w:rPr>
        <w:tab/>
      </w:r>
      <w:r w:rsidRPr="007D10CC">
        <w:rPr>
          <w:rFonts w:ascii="Times New Roman" w:eastAsia="Times New Roman" w:hAnsi="Times New Roman" w:cs="Times New Roman"/>
          <w:sz w:val="24"/>
          <w:szCs w:val="24"/>
          <w:lang w:eastAsia="ar-SA"/>
        </w:rPr>
        <w:tab/>
        <w:t xml:space="preserve">                     201</w:t>
      </w:r>
      <w:r w:rsidR="0081509D" w:rsidRPr="007D10CC">
        <w:rPr>
          <w:rFonts w:ascii="Times New Roman" w:eastAsia="Times New Roman" w:hAnsi="Times New Roman" w:cs="Times New Roman"/>
          <w:sz w:val="24"/>
          <w:szCs w:val="24"/>
          <w:lang w:eastAsia="ar-SA"/>
        </w:rPr>
        <w:t>9</w:t>
      </w:r>
      <w:r w:rsidRPr="007D10CC">
        <w:rPr>
          <w:rFonts w:ascii="Times New Roman" w:eastAsia="Times New Roman" w:hAnsi="Times New Roman" w:cs="Times New Roman"/>
          <w:sz w:val="24"/>
          <w:szCs w:val="24"/>
          <w:lang w:eastAsia="ar-SA"/>
        </w:rPr>
        <w:t xml:space="preserve"> m. </w:t>
      </w:r>
      <w:r w:rsidR="007D10CC" w:rsidRPr="007D10CC">
        <w:rPr>
          <w:rFonts w:ascii="Times New Roman" w:eastAsia="Times New Roman" w:hAnsi="Times New Roman" w:cs="Times New Roman"/>
          <w:sz w:val="24"/>
          <w:szCs w:val="24"/>
          <w:lang w:eastAsia="ar-SA"/>
        </w:rPr>
        <w:t>rugsėjo 2</w:t>
      </w:r>
      <w:r w:rsidR="0081509D" w:rsidRPr="007D10CC">
        <w:rPr>
          <w:rFonts w:ascii="Times New Roman" w:eastAsia="Times New Roman" w:hAnsi="Times New Roman" w:cs="Times New Roman"/>
          <w:sz w:val="24"/>
          <w:szCs w:val="24"/>
          <w:lang w:eastAsia="ar-SA"/>
        </w:rPr>
        <w:t xml:space="preserve"> d</w:t>
      </w:r>
      <w:r w:rsidRPr="007D10CC">
        <w:rPr>
          <w:rFonts w:ascii="Times New Roman" w:eastAsia="Times New Roman" w:hAnsi="Times New Roman" w:cs="Times New Roman"/>
          <w:sz w:val="24"/>
          <w:szCs w:val="24"/>
          <w:lang w:eastAsia="ar-SA"/>
        </w:rPr>
        <w:t>. įsakymu Nr. V-</w:t>
      </w:r>
      <w:r w:rsidR="007D10CC" w:rsidRPr="007D10CC">
        <w:rPr>
          <w:rFonts w:ascii="Times New Roman" w:eastAsia="Times New Roman" w:hAnsi="Times New Roman" w:cs="Times New Roman"/>
          <w:sz w:val="24"/>
          <w:szCs w:val="24"/>
          <w:lang w:eastAsia="ar-SA"/>
        </w:rPr>
        <w:t>87</w:t>
      </w:r>
    </w:p>
    <w:p w:rsidR="00591A68" w:rsidRPr="007D10CC" w:rsidRDefault="00591A68" w:rsidP="00591A68">
      <w:pPr>
        <w:suppressAutoHyphens/>
        <w:spacing w:after="0" w:line="240" w:lineRule="auto"/>
        <w:rPr>
          <w:rFonts w:ascii="Times New Roman" w:eastAsia="Times New Roman" w:hAnsi="Times New Roman" w:cs="Times New Roman"/>
          <w:sz w:val="24"/>
          <w:szCs w:val="24"/>
          <w:lang w:eastAsia="ar-SA"/>
        </w:rPr>
      </w:pPr>
      <w:r w:rsidRPr="007D10CC">
        <w:rPr>
          <w:rFonts w:ascii="Times New Roman" w:eastAsia="Times New Roman" w:hAnsi="Times New Roman" w:cs="Times New Roman"/>
          <w:sz w:val="24"/>
          <w:szCs w:val="24"/>
          <w:lang w:eastAsia="ar-SA"/>
        </w:rPr>
        <w:tab/>
      </w:r>
      <w:r w:rsidRPr="007D10CC">
        <w:rPr>
          <w:rFonts w:ascii="Times New Roman" w:eastAsia="Times New Roman" w:hAnsi="Times New Roman" w:cs="Times New Roman"/>
          <w:sz w:val="24"/>
          <w:szCs w:val="24"/>
          <w:lang w:eastAsia="ar-SA"/>
        </w:rPr>
        <w:tab/>
      </w:r>
      <w:r w:rsidRPr="007D10CC">
        <w:rPr>
          <w:rFonts w:ascii="Times New Roman" w:eastAsia="Times New Roman" w:hAnsi="Times New Roman" w:cs="Times New Roman"/>
          <w:sz w:val="24"/>
          <w:szCs w:val="24"/>
          <w:lang w:eastAsia="ar-SA"/>
        </w:rPr>
        <w:tab/>
      </w:r>
    </w:p>
    <w:p w:rsidR="00591A68" w:rsidRPr="007D10CC" w:rsidRDefault="00591A68" w:rsidP="00591A68">
      <w:pPr>
        <w:suppressAutoHyphens/>
        <w:spacing w:after="0" w:line="240" w:lineRule="auto"/>
        <w:rPr>
          <w:rFonts w:ascii="Times New Roman" w:eastAsia="Times New Roman" w:hAnsi="Times New Roman" w:cs="Times New Roman"/>
          <w:sz w:val="24"/>
          <w:szCs w:val="24"/>
          <w:lang w:eastAsia="ar-SA"/>
        </w:rPr>
      </w:pPr>
    </w:p>
    <w:p w:rsidR="00591A68" w:rsidRPr="007D10CC" w:rsidRDefault="00591A68" w:rsidP="00591A68">
      <w:pPr>
        <w:suppressAutoHyphens/>
        <w:spacing w:after="0" w:line="240" w:lineRule="auto"/>
        <w:jc w:val="center"/>
        <w:rPr>
          <w:rFonts w:ascii="Times New Roman" w:eastAsia="Times New Roman" w:hAnsi="Times New Roman" w:cs="Times New Roman"/>
          <w:b/>
          <w:bCs/>
          <w:sz w:val="24"/>
          <w:szCs w:val="24"/>
          <w:lang w:eastAsia="ar-SA"/>
        </w:rPr>
      </w:pPr>
      <w:r w:rsidRPr="007D10CC">
        <w:rPr>
          <w:rFonts w:ascii="Times New Roman" w:eastAsia="Times New Roman" w:hAnsi="Times New Roman" w:cs="Times New Roman"/>
          <w:b/>
          <w:bCs/>
          <w:sz w:val="24"/>
          <w:szCs w:val="24"/>
          <w:lang w:eastAsia="ar-SA"/>
        </w:rPr>
        <w:t>AKMENĖS RAJONO KRUOPIŲ PAGRINDINĖS MOKYKLOS</w:t>
      </w:r>
    </w:p>
    <w:p w:rsidR="00591A68" w:rsidRPr="007D10CC" w:rsidRDefault="00591A68" w:rsidP="00591A68">
      <w:pPr>
        <w:suppressAutoHyphens/>
        <w:spacing w:after="0" w:line="240" w:lineRule="auto"/>
        <w:jc w:val="center"/>
        <w:rPr>
          <w:rFonts w:ascii="Times New Roman" w:eastAsia="Times New Roman" w:hAnsi="Times New Roman" w:cs="Times New Roman"/>
          <w:b/>
          <w:bCs/>
          <w:sz w:val="24"/>
          <w:szCs w:val="24"/>
          <w:lang w:eastAsia="ar-SA"/>
        </w:rPr>
      </w:pPr>
      <w:r w:rsidRPr="007D10CC">
        <w:rPr>
          <w:rFonts w:ascii="Times New Roman" w:eastAsia="Times New Roman" w:hAnsi="Times New Roman" w:cs="Times New Roman"/>
          <w:b/>
          <w:bCs/>
          <w:sz w:val="24"/>
          <w:szCs w:val="24"/>
          <w:lang w:eastAsia="ar-SA"/>
        </w:rPr>
        <w:t>MOKINIŲ PAŽANGOS IR PASIEKIMŲ VERTINIMO TVARK</w:t>
      </w:r>
      <w:r w:rsidR="00F05477" w:rsidRPr="007D10CC">
        <w:rPr>
          <w:rFonts w:ascii="Times New Roman" w:eastAsia="Times New Roman" w:hAnsi="Times New Roman" w:cs="Times New Roman"/>
          <w:b/>
          <w:bCs/>
          <w:sz w:val="24"/>
          <w:szCs w:val="24"/>
          <w:lang w:eastAsia="ar-SA"/>
        </w:rPr>
        <w:t>OS APRAŠAS</w:t>
      </w:r>
    </w:p>
    <w:p w:rsidR="00591A68" w:rsidRPr="007D10CC" w:rsidRDefault="00591A68"/>
    <w:p w:rsidR="00591A68" w:rsidRPr="007D10CC" w:rsidRDefault="00591A68" w:rsidP="00591A68">
      <w:pPr>
        <w:pStyle w:val="Sraopastraipa"/>
        <w:numPr>
          <w:ilvl w:val="0"/>
          <w:numId w:val="1"/>
        </w:numPr>
        <w:jc w:val="center"/>
        <w:rPr>
          <w:rStyle w:val="fontstyle01"/>
          <w:color w:val="auto"/>
        </w:rPr>
      </w:pPr>
      <w:r w:rsidRPr="007D10CC">
        <w:rPr>
          <w:rStyle w:val="fontstyle01"/>
          <w:color w:val="auto"/>
        </w:rPr>
        <w:t>BENDROSIOS NUOSTATOS</w:t>
      </w:r>
    </w:p>
    <w:p w:rsidR="00D66154" w:rsidRPr="007D10CC" w:rsidRDefault="00F84D6C"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1. </w:t>
      </w:r>
      <w:r w:rsidRPr="007D10CC">
        <w:rPr>
          <w:rStyle w:val="fontstyle21"/>
          <w:color w:val="auto"/>
        </w:rPr>
        <w:t xml:space="preserve">Kruopių pagrindinės mokyklos </w:t>
      </w:r>
      <w:r w:rsidRPr="007D10CC">
        <w:rPr>
          <w:rFonts w:ascii="Times New Roman" w:hAnsi="Times New Roman" w:cs="Times New Roman"/>
          <w:sz w:val="24"/>
          <w:szCs w:val="24"/>
        </w:rPr>
        <w:t>mokinių pažangos ir pasi</w:t>
      </w:r>
      <w:r w:rsidR="00A26565" w:rsidRPr="007D10CC">
        <w:rPr>
          <w:rFonts w:ascii="Times New Roman" w:hAnsi="Times New Roman" w:cs="Times New Roman"/>
          <w:sz w:val="24"/>
          <w:szCs w:val="24"/>
        </w:rPr>
        <w:t xml:space="preserve">ekimų vertinimo tvarkos aprašas </w:t>
      </w:r>
      <w:r w:rsidRPr="007D10CC">
        <w:rPr>
          <w:rFonts w:ascii="Times New Roman" w:hAnsi="Times New Roman" w:cs="Times New Roman"/>
          <w:sz w:val="24"/>
          <w:szCs w:val="24"/>
        </w:rPr>
        <w:t>(toliau –</w:t>
      </w:r>
      <w:r w:rsidR="00D66154" w:rsidRPr="007D10CC">
        <w:rPr>
          <w:rFonts w:ascii="Times New Roman" w:hAnsi="Times New Roman" w:cs="Times New Roman"/>
          <w:sz w:val="24"/>
          <w:szCs w:val="24"/>
        </w:rPr>
        <w:t xml:space="preserve"> A</w:t>
      </w:r>
      <w:r w:rsidRPr="007D10CC">
        <w:rPr>
          <w:rFonts w:ascii="Times New Roman" w:hAnsi="Times New Roman" w:cs="Times New Roman"/>
          <w:sz w:val="24"/>
          <w:szCs w:val="24"/>
        </w:rPr>
        <w:t xml:space="preserve">prašas) reglamentuoja mokinių mokymosi pažangos ir pasiekimų vertinimą, įsivertinimą, kontrolinių darbų krūvį ir tvarką, tėvų (globėjų, rūpintojų) informavimą apie mokinių mokymosi sėkmingumą ir pažangą. </w:t>
      </w:r>
    </w:p>
    <w:p w:rsidR="00F84D6C" w:rsidRPr="007D10CC" w:rsidRDefault="00D66154" w:rsidP="00A26565">
      <w:pPr>
        <w:spacing w:after="0" w:line="240" w:lineRule="auto"/>
        <w:ind w:firstLine="567"/>
        <w:jc w:val="both"/>
        <w:rPr>
          <w:rStyle w:val="fontstyle21"/>
          <w:color w:val="auto"/>
        </w:rPr>
      </w:pPr>
      <w:r w:rsidRPr="007D10CC">
        <w:rPr>
          <w:rFonts w:ascii="Times New Roman" w:hAnsi="Times New Roman" w:cs="Times New Roman"/>
          <w:sz w:val="24"/>
          <w:szCs w:val="24"/>
        </w:rPr>
        <w:t>2. A</w:t>
      </w:r>
      <w:r w:rsidR="00F84D6C" w:rsidRPr="007D10CC">
        <w:rPr>
          <w:rFonts w:ascii="Times New Roman" w:hAnsi="Times New Roman" w:cs="Times New Roman"/>
          <w:sz w:val="24"/>
          <w:szCs w:val="24"/>
        </w:rPr>
        <w:t>praše aptariami vertinimo tikslai ir uždaviniai, nuostatos ir principai, vertinimas ugdymo procese ir baigus programą.</w:t>
      </w:r>
    </w:p>
    <w:p w:rsidR="00D66154" w:rsidRPr="007D10CC" w:rsidRDefault="00D66154" w:rsidP="008D1E20">
      <w:pPr>
        <w:spacing w:after="0" w:line="240" w:lineRule="auto"/>
        <w:ind w:firstLine="567"/>
        <w:jc w:val="both"/>
        <w:rPr>
          <w:rFonts w:ascii="Times New Roman" w:hAnsi="Times New Roman" w:cs="Times New Roman"/>
          <w:sz w:val="24"/>
          <w:szCs w:val="24"/>
        </w:rPr>
      </w:pPr>
      <w:r w:rsidRPr="007D10CC">
        <w:rPr>
          <w:rStyle w:val="fontstyle21"/>
          <w:color w:val="auto"/>
        </w:rPr>
        <w:t>3.</w:t>
      </w:r>
      <w:r w:rsidR="0081509D" w:rsidRPr="007D10CC">
        <w:rPr>
          <w:rStyle w:val="fontstyle21"/>
          <w:color w:val="auto"/>
        </w:rPr>
        <w:t xml:space="preserve"> </w:t>
      </w:r>
      <w:r w:rsidRPr="007D10CC">
        <w:rPr>
          <w:rStyle w:val="fontstyle21"/>
          <w:color w:val="auto"/>
        </w:rPr>
        <w:t>M</w:t>
      </w:r>
      <w:r w:rsidR="003F6571" w:rsidRPr="007D10CC">
        <w:rPr>
          <w:rStyle w:val="fontstyle21"/>
          <w:color w:val="auto"/>
        </w:rPr>
        <w:t>okyklos</w:t>
      </w:r>
      <w:r w:rsidR="00591A68" w:rsidRPr="007D10CC">
        <w:rPr>
          <w:rStyle w:val="fontstyle21"/>
          <w:color w:val="auto"/>
        </w:rPr>
        <w:t xml:space="preserve"> mokinių pažangos ir pasiekimų vertinimo tvarkos aprašas</w:t>
      </w:r>
      <w:r w:rsidR="0081509D" w:rsidRPr="007D10CC">
        <w:rPr>
          <w:rStyle w:val="fontstyle21"/>
          <w:color w:val="auto"/>
        </w:rPr>
        <w:t xml:space="preserve"> </w:t>
      </w:r>
      <w:r w:rsidR="00591A68" w:rsidRPr="007D10CC">
        <w:rPr>
          <w:rStyle w:val="fontstyle21"/>
          <w:color w:val="auto"/>
        </w:rPr>
        <w:t>parengtas vadovaujantis Pradinio, pagrindinio ir vidurinio ugdymo programų aprašu,</w:t>
      </w:r>
      <w:r w:rsidR="00882F06" w:rsidRPr="007D10CC">
        <w:rPr>
          <w:rStyle w:val="fontstyle21"/>
          <w:color w:val="auto"/>
        </w:rPr>
        <w:t xml:space="preserve"> </w:t>
      </w:r>
      <w:r w:rsidR="00591A68" w:rsidRPr="007D10CC">
        <w:rPr>
          <w:rStyle w:val="fontstyle21"/>
          <w:color w:val="auto"/>
        </w:rPr>
        <w:t>patvirtintu Lietuvos Respublikos švietimo ir mokslo ministro 2015 m. gruodžio 21 d. įsakymu Nr. V-</w:t>
      </w:r>
      <w:r w:rsidR="00591A68" w:rsidRPr="007D10CC">
        <w:br/>
      </w:r>
      <w:r w:rsidR="00082327" w:rsidRPr="007D10CC">
        <w:rPr>
          <w:rStyle w:val="fontstyle21"/>
          <w:color w:val="auto"/>
        </w:rPr>
        <w:t xml:space="preserve">1309 </w:t>
      </w:r>
      <w:r w:rsidR="00082327" w:rsidRPr="007D10CC">
        <w:rPr>
          <w:rFonts w:ascii="Times New Roman" w:hAnsi="Times New Roman" w:cs="Times New Roman"/>
          <w:sz w:val="24"/>
          <w:szCs w:val="24"/>
        </w:rPr>
        <w:t>(2016 m. balandžio 14 d. įsakymas Nr. V- 325, 2016 m. birželio 29 d.</w:t>
      </w:r>
      <w:r w:rsidR="00082327" w:rsidRPr="007D10CC">
        <w:br/>
      </w:r>
      <w:r w:rsidR="00082327" w:rsidRPr="007D10CC">
        <w:rPr>
          <w:rFonts w:ascii="Times New Roman" w:hAnsi="Times New Roman" w:cs="Times New Roman"/>
          <w:sz w:val="24"/>
          <w:szCs w:val="24"/>
        </w:rPr>
        <w:t>įsakymas Nr. V- 608, 2016 m. birželio 29 d. įsakymas Nr. V- 610)</w:t>
      </w:r>
      <w:r w:rsidR="00A26565" w:rsidRPr="007D10CC">
        <w:rPr>
          <w:rFonts w:ascii="Times New Roman" w:hAnsi="Times New Roman" w:cs="Times New Roman"/>
          <w:sz w:val="24"/>
          <w:szCs w:val="24"/>
        </w:rPr>
        <w:t>,</w:t>
      </w:r>
      <w:r w:rsidR="00591A68" w:rsidRPr="007D10CC">
        <w:rPr>
          <w:rStyle w:val="fontstyle21"/>
          <w:color w:val="auto"/>
        </w:rPr>
        <w:t xml:space="preserve"> Nuosekliojo mokymosi pagal bendrojo u</w:t>
      </w:r>
      <w:r w:rsidR="003F6571" w:rsidRPr="007D10CC">
        <w:rPr>
          <w:rStyle w:val="fontstyle21"/>
          <w:color w:val="auto"/>
        </w:rPr>
        <w:t xml:space="preserve">gdymo programas tvarkos aprašu, </w:t>
      </w:r>
      <w:r w:rsidR="00591A68" w:rsidRPr="007D10CC">
        <w:rPr>
          <w:rStyle w:val="fontstyle21"/>
          <w:color w:val="auto"/>
        </w:rPr>
        <w:t>patvirtintu Lietuvos</w:t>
      </w:r>
      <w:r w:rsidR="00591A68" w:rsidRPr="007D10CC">
        <w:br/>
      </w:r>
      <w:r w:rsidR="00591A68" w:rsidRPr="007D10CC">
        <w:rPr>
          <w:rStyle w:val="fontstyle21"/>
          <w:color w:val="auto"/>
        </w:rPr>
        <w:t>Respublikos švietimo ir mokslo ministro 2005 m. balandžio 5 d</w:t>
      </w:r>
      <w:r w:rsidR="003F6571" w:rsidRPr="007D10CC">
        <w:rPr>
          <w:rStyle w:val="fontstyle21"/>
          <w:color w:val="auto"/>
        </w:rPr>
        <w:t xml:space="preserve">. įsakymu Nr. ISAK </w:t>
      </w:r>
      <w:r w:rsidR="00591A68" w:rsidRPr="007D10CC">
        <w:rPr>
          <w:rStyle w:val="fontstyle21"/>
          <w:color w:val="auto"/>
        </w:rPr>
        <w:t>556 (Lietuvos</w:t>
      </w:r>
      <w:r w:rsidR="0081509D" w:rsidRPr="007D10CC">
        <w:rPr>
          <w:rStyle w:val="fontstyle21"/>
          <w:color w:val="auto"/>
        </w:rPr>
        <w:t xml:space="preserve"> </w:t>
      </w:r>
      <w:r w:rsidR="00591A68" w:rsidRPr="007D10CC">
        <w:rPr>
          <w:rStyle w:val="fontstyle21"/>
          <w:color w:val="auto"/>
        </w:rPr>
        <w:t xml:space="preserve">Respublikos švietimo ir mokslo ministro 2012 m. gegužės 8 </w:t>
      </w:r>
      <w:r w:rsidR="00082327" w:rsidRPr="007D10CC">
        <w:rPr>
          <w:rStyle w:val="fontstyle21"/>
          <w:color w:val="auto"/>
        </w:rPr>
        <w:t>d. įsakymo Nr. V-766 redakcija),</w:t>
      </w:r>
      <w:r w:rsidR="00082327" w:rsidRPr="007D10CC">
        <w:rPr>
          <w:rFonts w:ascii="Times New Roman" w:hAnsi="Times New Roman" w:cs="Times New Roman"/>
          <w:sz w:val="24"/>
          <w:szCs w:val="24"/>
        </w:rPr>
        <w:t xml:space="preserve"> galiojančiais pradinio,</w:t>
      </w:r>
      <w:r w:rsidR="0081509D" w:rsidRPr="007D10CC">
        <w:rPr>
          <w:rFonts w:ascii="Times New Roman" w:hAnsi="Times New Roman" w:cs="Times New Roman"/>
          <w:sz w:val="24"/>
          <w:szCs w:val="24"/>
        </w:rPr>
        <w:t xml:space="preserve"> p</w:t>
      </w:r>
      <w:r w:rsidR="00082327" w:rsidRPr="007D10CC">
        <w:rPr>
          <w:rFonts w:ascii="Times New Roman" w:hAnsi="Times New Roman" w:cs="Times New Roman"/>
          <w:sz w:val="24"/>
          <w:szCs w:val="24"/>
        </w:rPr>
        <w:t>agrindinio ir vidurinio ugdymo programos bendraisiais ugdymo planais, Lietuvos higienos norma</w:t>
      </w:r>
      <w:r w:rsidR="0081509D" w:rsidRPr="007D10CC">
        <w:rPr>
          <w:rFonts w:ascii="Times New Roman" w:hAnsi="Times New Roman" w:cs="Times New Roman"/>
          <w:sz w:val="24"/>
          <w:szCs w:val="24"/>
        </w:rPr>
        <w:t xml:space="preserve"> </w:t>
      </w:r>
      <w:r w:rsidR="00493FB7" w:rsidRPr="007D10CC">
        <w:rPr>
          <w:rFonts w:ascii="Times New Roman" w:hAnsi="Times New Roman" w:cs="Times New Roman"/>
          <w:sz w:val="24"/>
          <w:szCs w:val="24"/>
        </w:rPr>
        <w:t>HN 21:2017</w:t>
      </w:r>
      <w:r w:rsidR="00082327" w:rsidRPr="007D10CC">
        <w:rPr>
          <w:rFonts w:ascii="Times New Roman" w:hAnsi="Times New Roman" w:cs="Times New Roman"/>
          <w:sz w:val="24"/>
          <w:szCs w:val="24"/>
        </w:rPr>
        <w:t xml:space="preserve"> „</w:t>
      </w:r>
      <w:r w:rsidR="008D1E20" w:rsidRPr="007D10CC">
        <w:rPr>
          <w:rFonts w:ascii="Times New Roman" w:eastAsia="Times New Roman" w:hAnsi="Times New Roman" w:cs="Times New Roman"/>
          <w:bCs/>
          <w:sz w:val="23"/>
          <w:szCs w:val="23"/>
        </w:rPr>
        <w:t>Mokykla, vykdanti</w:t>
      </w:r>
      <w:r w:rsidR="0081509D" w:rsidRPr="007D10CC">
        <w:rPr>
          <w:rFonts w:ascii="Times New Roman" w:eastAsia="Times New Roman" w:hAnsi="Times New Roman" w:cs="Times New Roman"/>
          <w:bCs/>
          <w:sz w:val="23"/>
          <w:szCs w:val="23"/>
        </w:rPr>
        <w:t xml:space="preserve"> </w:t>
      </w:r>
      <w:r w:rsidR="008D1E20" w:rsidRPr="007D10CC">
        <w:rPr>
          <w:rFonts w:ascii="Times New Roman" w:eastAsia="Times New Roman" w:hAnsi="Times New Roman" w:cs="Times New Roman"/>
          <w:bCs/>
          <w:sz w:val="23"/>
          <w:szCs w:val="23"/>
        </w:rPr>
        <w:t>bendrojo</w:t>
      </w:r>
      <w:r w:rsidR="0081509D" w:rsidRPr="007D10CC">
        <w:rPr>
          <w:rFonts w:ascii="Times New Roman" w:eastAsia="Times New Roman" w:hAnsi="Times New Roman" w:cs="Times New Roman"/>
          <w:bCs/>
          <w:sz w:val="23"/>
          <w:szCs w:val="23"/>
        </w:rPr>
        <w:t xml:space="preserve"> </w:t>
      </w:r>
      <w:r w:rsidR="008D1E20" w:rsidRPr="007D10CC">
        <w:rPr>
          <w:rFonts w:ascii="Times New Roman" w:eastAsia="Times New Roman" w:hAnsi="Times New Roman" w:cs="Times New Roman"/>
          <w:bCs/>
          <w:sz w:val="23"/>
          <w:szCs w:val="23"/>
        </w:rPr>
        <w:t>ugdymo</w:t>
      </w:r>
      <w:r w:rsidR="0081509D" w:rsidRPr="007D10CC">
        <w:rPr>
          <w:rFonts w:ascii="Times New Roman" w:eastAsia="Times New Roman" w:hAnsi="Times New Roman" w:cs="Times New Roman"/>
          <w:bCs/>
          <w:sz w:val="23"/>
          <w:szCs w:val="23"/>
        </w:rPr>
        <w:t xml:space="preserve"> </w:t>
      </w:r>
      <w:r w:rsidR="008D1E20" w:rsidRPr="007D10CC">
        <w:rPr>
          <w:rFonts w:ascii="Times New Roman" w:eastAsia="Times New Roman" w:hAnsi="Times New Roman" w:cs="Times New Roman"/>
          <w:bCs/>
          <w:sz w:val="23"/>
          <w:szCs w:val="23"/>
        </w:rPr>
        <w:t>programas. Bendrieji</w:t>
      </w:r>
      <w:r w:rsidR="0081509D" w:rsidRPr="007D10CC">
        <w:rPr>
          <w:rFonts w:ascii="Times New Roman" w:eastAsia="Times New Roman" w:hAnsi="Times New Roman" w:cs="Times New Roman"/>
          <w:bCs/>
          <w:sz w:val="23"/>
          <w:szCs w:val="23"/>
        </w:rPr>
        <w:t xml:space="preserve"> </w:t>
      </w:r>
      <w:r w:rsidR="008D1E20" w:rsidRPr="007D10CC">
        <w:rPr>
          <w:rFonts w:ascii="Times New Roman" w:eastAsia="Times New Roman" w:hAnsi="Times New Roman" w:cs="Times New Roman"/>
          <w:bCs/>
          <w:sz w:val="23"/>
          <w:szCs w:val="23"/>
        </w:rPr>
        <w:t>sveikatos</w:t>
      </w:r>
      <w:r w:rsidR="0081509D" w:rsidRPr="007D10CC">
        <w:rPr>
          <w:rFonts w:ascii="Times New Roman" w:eastAsia="Times New Roman" w:hAnsi="Times New Roman" w:cs="Times New Roman"/>
          <w:bCs/>
          <w:sz w:val="23"/>
          <w:szCs w:val="23"/>
        </w:rPr>
        <w:t xml:space="preserve"> </w:t>
      </w:r>
      <w:r w:rsidR="008D1E20" w:rsidRPr="007D10CC">
        <w:rPr>
          <w:rFonts w:ascii="Times New Roman" w:eastAsia="Times New Roman" w:hAnsi="Times New Roman" w:cs="Times New Roman"/>
          <w:bCs/>
          <w:sz w:val="23"/>
          <w:szCs w:val="23"/>
        </w:rPr>
        <w:t>saugos</w:t>
      </w:r>
      <w:r w:rsidR="0081509D" w:rsidRPr="007D10CC">
        <w:rPr>
          <w:rFonts w:ascii="Times New Roman" w:eastAsia="Times New Roman" w:hAnsi="Times New Roman" w:cs="Times New Roman"/>
          <w:bCs/>
          <w:sz w:val="23"/>
          <w:szCs w:val="23"/>
        </w:rPr>
        <w:t xml:space="preserve"> </w:t>
      </w:r>
      <w:r w:rsidR="008D1E20" w:rsidRPr="007D10CC">
        <w:rPr>
          <w:rFonts w:ascii="Times New Roman" w:eastAsia="Times New Roman" w:hAnsi="Times New Roman" w:cs="Times New Roman"/>
          <w:bCs/>
          <w:sz w:val="23"/>
          <w:szCs w:val="23"/>
        </w:rPr>
        <w:t>reikalavimai“</w:t>
      </w:r>
      <w:r w:rsidR="008D1E20" w:rsidRPr="007D10CC">
        <w:rPr>
          <w:rFonts w:ascii="Times New Roman" w:hAnsi="Times New Roman" w:cs="Times New Roman"/>
          <w:sz w:val="24"/>
          <w:szCs w:val="24"/>
        </w:rPr>
        <w:t xml:space="preserve">, </w:t>
      </w:r>
      <w:r w:rsidR="00082327" w:rsidRPr="007D10CC">
        <w:rPr>
          <w:rFonts w:ascii="Times New Roman" w:hAnsi="Times New Roman" w:cs="Times New Roman"/>
          <w:sz w:val="24"/>
          <w:szCs w:val="24"/>
        </w:rPr>
        <w:t>patvirtinta LR</w:t>
      </w:r>
      <w:r w:rsidR="007D10CC">
        <w:rPr>
          <w:rFonts w:ascii="Times New Roman" w:hAnsi="Times New Roman" w:cs="Times New Roman"/>
          <w:sz w:val="24"/>
          <w:szCs w:val="24"/>
        </w:rPr>
        <w:t xml:space="preserve"> </w:t>
      </w:r>
      <w:r w:rsidR="008D1E20" w:rsidRPr="007D10CC">
        <w:rPr>
          <w:rFonts w:ascii="Times New Roman" w:hAnsi="Times New Roman" w:cs="Times New Roman"/>
          <w:sz w:val="24"/>
          <w:szCs w:val="24"/>
        </w:rPr>
        <w:t>sveikatos apsaugos ministro 2017</w:t>
      </w:r>
      <w:r w:rsidR="00082327" w:rsidRPr="007D10CC">
        <w:rPr>
          <w:rFonts w:ascii="Times New Roman" w:hAnsi="Times New Roman" w:cs="Times New Roman"/>
          <w:sz w:val="24"/>
          <w:szCs w:val="24"/>
        </w:rPr>
        <w:t xml:space="preserve"> m. </w:t>
      </w:r>
      <w:r w:rsidR="008D1E20" w:rsidRPr="007D10CC">
        <w:rPr>
          <w:rFonts w:ascii="Times New Roman" w:hAnsi="Times New Roman" w:cs="Times New Roman"/>
          <w:sz w:val="24"/>
          <w:szCs w:val="24"/>
        </w:rPr>
        <w:t>kovo 13</w:t>
      </w:r>
      <w:r w:rsidR="00082327" w:rsidRPr="007D10CC">
        <w:rPr>
          <w:rFonts w:ascii="Times New Roman" w:hAnsi="Times New Roman" w:cs="Times New Roman"/>
          <w:sz w:val="24"/>
          <w:szCs w:val="24"/>
        </w:rPr>
        <w:t xml:space="preserve"> d. įsakymu Nr. V-</w:t>
      </w:r>
      <w:r w:rsidR="008D1E20" w:rsidRPr="007D10CC">
        <w:rPr>
          <w:rFonts w:ascii="Times New Roman" w:hAnsi="Times New Roman" w:cs="Times New Roman"/>
          <w:sz w:val="24"/>
          <w:szCs w:val="24"/>
        </w:rPr>
        <w:t>284</w:t>
      </w:r>
      <w:r w:rsidR="00082327" w:rsidRPr="007D10CC">
        <w:rPr>
          <w:rFonts w:ascii="Times New Roman" w:hAnsi="Times New Roman" w:cs="Times New Roman"/>
          <w:sz w:val="24"/>
          <w:szCs w:val="24"/>
        </w:rPr>
        <w:t xml:space="preserve">, </w:t>
      </w:r>
      <w:r w:rsidR="00A26565" w:rsidRPr="007D10CC">
        <w:rPr>
          <w:rFonts w:ascii="Times New Roman" w:hAnsi="Times New Roman" w:cs="Times New Roman"/>
          <w:sz w:val="24"/>
          <w:szCs w:val="24"/>
        </w:rPr>
        <w:t>mokyklos</w:t>
      </w:r>
      <w:r w:rsidR="0081509D" w:rsidRPr="007D10CC">
        <w:rPr>
          <w:rFonts w:ascii="Times New Roman" w:hAnsi="Times New Roman" w:cs="Times New Roman"/>
          <w:sz w:val="24"/>
          <w:szCs w:val="24"/>
        </w:rPr>
        <w:t xml:space="preserve"> </w:t>
      </w:r>
      <w:r w:rsidR="00082327" w:rsidRPr="007D10CC">
        <w:rPr>
          <w:rFonts w:ascii="Times New Roman" w:hAnsi="Times New Roman" w:cs="Times New Roman"/>
          <w:sz w:val="24"/>
          <w:szCs w:val="24"/>
        </w:rPr>
        <w:t>administracijos, mokytojų, mokinių ir jų tėvų (g</w:t>
      </w:r>
      <w:r w:rsidRPr="007D10CC">
        <w:rPr>
          <w:rFonts w:ascii="Times New Roman" w:hAnsi="Times New Roman" w:cs="Times New Roman"/>
          <w:sz w:val="24"/>
          <w:szCs w:val="24"/>
        </w:rPr>
        <w:t>lobėjų, rūpintojų) susitarimais.</w:t>
      </w:r>
    </w:p>
    <w:p w:rsidR="00D66154" w:rsidRPr="007D10CC" w:rsidRDefault="00D66154" w:rsidP="00A26565">
      <w:pPr>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 xml:space="preserve">4. Tvarkos apraše vartojamos sąvokos: </w:t>
      </w:r>
    </w:p>
    <w:p w:rsidR="00D66154" w:rsidRPr="007D10CC" w:rsidRDefault="00D66154" w:rsidP="00E96BC8">
      <w:pPr>
        <w:tabs>
          <w:tab w:val="left" w:pos="993"/>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4.1. </w:t>
      </w:r>
      <w:r w:rsidRPr="007D10CC">
        <w:rPr>
          <w:rFonts w:ascii="Times New Roman" w:hAnsi="Times New Roman" w:cs="Times New Roman"/>
          <w:b/>
          <w:i/>
          <w:sz w:val="24"/>
          <w:szCs w:val="24"/>
        </w:rPr>
        <w:t>vertinimas</w:t>
      </w:r>
      <w:r w:rsidRPr="007D10CC">
        <w:rPr>
          <w:rFonts w:ascii="Times New Roman" w:hAnsi="Times New Roman" w:cs="Times New Roman"/>
          <w:sz w:val="24"/>
          <w:szCs w:val="24"/>
        </w:rPr>
        <w:t xml:space="preserve"> – nuolatinis informacijos apie mokinių mokymosi pažangą ir pasiekimus kaupimo, interpretavimo ir apibendrinimo procesas; </w:t>
      </w:r>
    </w:p>
    <w:p w:rsidR="00D66154" w:rsidRPr="007D10CC" w:rsidRDefault="00D66154" w:rsidP="00E96BC8">
      <w:pPr>
        <w:tabs>
          <w:tab w:val="left" w:pos="993"/>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4.2. </w:t>
      </w:r>
      <w:r w:rsidRPr="007D10CC">
        <w:rPr>
          <w:rFonts w:ascii="Times New Roman" w:hAnsi="Times New Roman" w:cs="Times New Roman"/>
          <w:b/>
          <w:i/>
          <w:sz w:val="24"/>
          <w:szCs w:val="24"/>
        </w:rPr>
        <w:t>įvertinimas</w:t>
      </w:r>
      <w:r w:rsidRPr="007D10CC">
        <w:rPr>
          <w:rFonts w:ascii="Times New Roman" w:hAnsi="Times New Roman" w:cs="Times New Roman"/>
          <w:sz w:val="24"/>
          <w:szCs w:val="24"/>
        </w:rPr>
        <w:t xml:space="preserve"> – vertinimo proceso rezultatas, konkretus sprendimas apie mokinio pasiekimus ir padarytą pažangą; </w:t>
      </w:r>
    </w:p>
    <w:p w:rsidR="00D66154" w:rsidRPr="007D10CC" w:rsidRDefault="00D66154" w:rsidP="00E96BC8">
      <w:pPr>
        <w:tabs>
          <w:tab w:val="left" w:pos="993"/>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4.3. </w:t>
      </w:r>
      <w:r w:rsidRPr="007D10CC">
        <w:rPr>
          <w:rFonts w:ascii="Times New Roman" w:hAnsi="Times New Roman" w:cs="Times New Roman"/>
          <w:b/>
          <w:i/>
          <w:sz w:val="24"/>
          <w:szCs w:val="24"/>
        </w:rPr>
        <w:t>įsivertinimas (refleksija)</w:t>
      </w:r>
      <w:r w:rsidRPr="007D10CC">
        <w:rPr>
          <w:rFonts w:ascii="Times New Roman" w:hAnsi="Times New Roman" w:cs="Times New Roman"/>
          <w:sz w:val="24"/>
          <w:szCs w:val="24"/>
        </w:rPr>
        <w:t xml:space="preserve"> - paties mokinio daromi sprendimai apie daromą pažangą bei pasiekimus;</w:t>
      </w:r>
    </w:p>
    <w:p w:rsidR="00D66154" w:rsidRPr="007D10CC" w:rsidRDefault="00D66154" w:rsidP="00E96BC8">
      <w:pPr>
        <w:tabs>
          <w:tab w:val="left" w:pos="993"/>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 4.4. </w:t>
      </w:r>
      <w:r w:rsidRPr="007D10CC">
        <w:rPr>
          <w:rFonts w:ascii="Times New Roman" w:hAnsi="Times New Roman" w:cs="Times New Roman"/>
          <w:b/>
          <w:i/>
          <w:sz w:val="24"/>
          <w:szCs w:val="24"/>
        </w:rPr>
        <w:t>vertinimo informacija</w:t>
      </w:r>
      <w:r w:rsidRPr="007D10CC">
        <w:rPr>
          <w:rFonts w:ascii="Times New Roman" w:hAnsi="Times New Roman" w:cs="Times New Roman"/>
          <w:sz w:val="24"/>
          <w:szCs w:val="24"/>
        </w:rPr>
        <w:t xml:space="preserve"> – įvairiais būdais iš įvairių šaltinių surinkta informacija apie mokinio mokymosi patirtį, jo daromą pažangą ir pasiekimus (žinias ir supratimą, gebėjimus, nuostatas); </w:t>
      </w:r>
    </w:p>
    <w:p w:rsidR="00175B08" w:rsidRPr="007D10CC" w:rsidRDefault="00E96BC8" w:rsidP="00E96BC8">
      <w:pPr>
        <w:pStyle w:val="Sraopastraipa"/>
        <w:numPr>
          <w:ilvl w:val="1"/>
          <w:numId w:val="6"/>
        </w:numPr>
        <w:tabs>
          <w:tab w:val="left" w:pos="993"/>
        </w:tabs>
        <w:ind w:left="0" w:firstLine="567"/>
        <w:jc w:val="both"/>
        <w:rPr>
          <w:rFonts w:ascii="Times New Roman" w:hAnsi="Times New Roman" w:cs="Times New Roman"/>
          <w:sz w:val="24"/>
          <w:szCs w:val="24"/>
        </w:rPr>
      </w:pPr>
      <w:r w:rsidRPr="007D10CC">
        <w:rPr>
          <w:rFonts w:ascii="Times New Roman" w:hAnsi="Times New Roman" w:cs="Times New Roman"/>
          <w:b/>
          <w:sz w:val="24"/>
          <w:szCs w:val="24"/>
        </w:rPr>
        <w:t xml:space="preserve"> </w:t>
      </w:r>
      <w:r w:rsidRPr="007D10CC">
        <w:rPr>
          <w:rFonts w:ascii="Times New Roman" w:hAnsi="Times New Roman" w:cs="Times New Roman"/>
          <w:b/>
          <w:i/>
          <w:sz w:val="24"/>
          <w:szCs w:val="24"/>
        </w:rPr>
        <w:t>p</w:t>
      </w:r>
      <w:r w:rsidR="00175B08" w:rsidRPr="007D10CC">
        <w:rPr>
          <w:rFonts w:ascii="Times New Roman" w:hAnsi="Times New Roman" w:cs="Times New Roman"/>
          <w:b/>
          <w:i/>
          <w:sz w:val="24"/>
          <w:szCs w:val="24"/>
        </w:rPr>
        <w:t>asiekimai</w:t>
      </w:r>
      <w:r w:rsidR="00175B08" w:rsidRPr="007D10CC">
        <w:rPr>
          <w:rFonts w:ascii="Times New Roman" w:hAnsi="Times New Roman" w:cs="Times New Roman"/>
          <w:sz w:val="24"/>
          <w:szCs w:val="24"/>
        </w:rPr>
        <w:t xml:space="preserve"> – tai pradinio, pagrindinio ir vidurinio ugdymo bendrosiose programose aprašyti mokinių mokymosi rezultatai, suprantami kaip žinių ir supratimo, gebėjimų bei vertybinių nuostatų visuma.</w:t>
      </w:r>
    </w:p>
    <w:p w:rsidR="00175B08" w:rsidRPr="007D10CC" w:rsidRDefault="00E96BC8" w:rsidP="00E96BC8">
      <w:pPr>
        <w:pStyle w:val="Sraopastraipa"/>
        <w:numPr>
          <w:ilvl w:val="1"/>
          <w:numId w:val="6"/>
        </w:numPr>
        <w:tabs>
          <w:tab w:val="left" w:pos="993"/>
        </w:tabs>
        <w:spacing w:after="0"/>
        <w:ind w:left="0" w:firstLine="567"/>
        <w:jc w:val="both"/>
        <w:rPr>
          <w:rFonts w:ascii="Times New Roman" w:hAnsi="Times New Roman"/>
          <w:sz w:val="24"/>
          <w:szCs w:val="24"/>
        </w:rPr>
      </w:pPr>
      <w:r w:rsidRPr="007D10CC">
        <w:rPr>
          <w:rFonts w:ascii="Times New Roman" w:hAnsi="Times New Roman" w:cs="Times New Roman"/>
          <w:b/>
          <w:sz w:val="24"/>
          <w:szCs w:val="24"/>
        </w:rPr>
        <w:t xml:space="preserve"> </w:t>
      </w:r>
      <w:r w:rsidRPr="007D10CC">
        <w:rPr>
          <w:rFonts w:ascii="Times New Roman" w:hAnsi="Times New Roman" w:cs="Times New Roman"/>
          <w:b/>
          <w:i/>
          <w:sz w:val="24"/>
          <w:szCs w:val="24"/>
        </w:rPr>
        <w:t>i</w:t>
      </w:r>
      <w:r w:rsidR="00175B08" w:rsidRPr="007D10CC">
        <w:rPr>
          <w:rFonts w:ascii="Times New Roman" w:hAnsi="Times New Roman" w:cs="Times New Roman"/>
          <w:b/>
          <w:i/>
          <w:sz w:val="24"/>
          <w:szCs w:val="24"/>
        </w:rPr>
        <w:t>ndividuali pažanga</w:t>
      </w:r>
      <w:r w:rsidR="00175B08" w:rsidRPr="007D10CC">
        <w:rPr>
          <w:rFonts w:ascii="Times New Roman" w:hAnsi="Times New Roman" w:cs="Times New Roman"/>
          <w:sz w:val="24"/>
          <w:szCs w:val="24"/>
        </w:rPr>
        <w:t xml:space="preserve"> – tai pokytis, kurį mokinys savo pastangomis ir padedamas mokytojo, bendraklasių, tėvų, pasiekė per tam tikrą laiką. </w:t>
      </w:r>
      <w:r w:rsidR="00175B08" w:rsidRPr="007D10CC">
        <w:rPr>
          <w:rFonts w:ascii="Times New Roman" w:hAnsi="Times New Roman"/>
          <w:sz w:val="24"/>
          <w:szCs w:val="24"/>
        </w:rPr>
        <w:t>Šis pokytis gali vykti akademiniame, kognityviniame, socialiniame, kultūriniame, emociniame asmens gyvenime.</w:t>
      </w:r>
    </w:p>
    <w:p w:rsidR="00D66154" w:rsidRPr="007D10CC" w:rsidRDefault="00D66154" w:rsidP="00E96BC8">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4.</w:t>
      </w:r>
      <w:r w:rsidR="00E96BC8" w:rsidRPr="007D10CC">
        <w:rPr>
          <w:rFonts w:ascii="Times New Roman" w:hAnsi="Times New Roman" w:cs="Times New Roman"/>
          <w:sz w:val="24"/>
          <w:szCs w:val="24"/>
        </w:rPr>
        <w:t>7</w:t>
      </w:r>
      <w:r w:rsidRPr="007D10CC">
        <w:rPr>
          <w:rFonts w:ascii="Times New Roman" w:hAnsi="Times New Roman" w:cs="Times New Roman"/>
          <w:sz w:val="24"/>
          <w:szCs w:val="24"/>
        </w:rPr>
        <w:t xml:space="preserve">. </w:t>
      </w:r>
      <w:r w:rsidRPr="007D10CC">
        <w:rPr>
          <w:rFonts w:ascii="Times New Roman" w:hAnsi="Times New Roman" w:cs="Times New Roman"/>
          <w:b/>
          <w:i/>
          <w:sz w:val="24"/>
          <w:szCs w:val="24"/>
        </w:rPr>
        <w:t>individualios pažangos (</w:t>
      </w:r>
      <w:proofErr w:type="spellStart"/>
      <w:r w:rsidRPr="007D10CC">
        <w:rPr>
          <w:rFonts w:ascii="Times New Roman" w:hAnsi="Times New Roman" w:cs="Times New Roman"/>
          <w:b/>
          <w:i/>
          <w:sz w:val="24"/>
          <w:szCs w:val="24"/>
        </w:rPr>
        <w:t>idiografinis</w:t>
      </w:r>
      <w:proofErr w:type="spellEnd"/>
      <w:r w:rsidRPr="007D10CC">
        <w:rPr>
          <w:rFonts w:ascii="Times New Roman" w:hAnsi="Times New Roman" w:cs="Times New Roman"/>
          <w:b/>
          <w:i/>
          <w:sz w:val="24"/>
          <w:szCs w:val="24"/>
        </w:rPr>
        <w:t>) vertinimas</w:t>
      </w:r>
      <w:r w:rsidRPr="007D10CC">
        <w:rPr>
          <w:rFonts w:ascii="Times New Roman" w:hAnsi="Times New Roman" w:cs="Times New Roman"/>
          <w:sz w:val="24"/>
          <w:szCs w:val="24"/>
        </w:rPr>
        <w:t xml:space="preserve"> – vertinimo principas, pagal kurį lyginant dabartinius mokinio pasiekimus su ankstesniaisiais stebima ir vertinama daroma pažanga; </w:t>
      </w:r>
    </w:p>
    <w:p w:rsidR="00D66154" w:rsidRPr="007D10CC" w:rsidRDefault="00D66154" w:rsidP="00A26565">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4.</w:t>
      </w:r>
      <w:r w:rsidR="00E96BC8" w:rsidRPr="007D10CC">
        <w:rPr>
          <w:rFonts w:ascii="Times New Roman" w:hAnsi="Times New Roman" w:cs="Times New Roman"/>
          <w:sz w:val="24"/>
          <w:szCs w:val="24"/>
        </w:rPr>
        <w:t>8</w:t>
      </w:r>
      <w:r w:rsidRPr="007D10CC">
        <w:rPr>
          <w:rFonts w:ascii="Times New Roman" w:hAnsi="Times New Roman" w:cs="Times New Roman"/>
          <w:sz w:val="24"/>
          <w:szCs w:val="24"/>
        </w:rPr>
        <w:t xml:space="preserve">. </w:t>
      </w:r>
      <w:r w:rsidRPr="007D10CC">
        <w:rPr>
          <w:rFonts w:ascii="Times New Roman" w:hAnsi="Times New Roman" w:cs="Times New Roman"/>
          <w:b/>
          <w:i/>
          <w:sz w:val="24"/>
          <w:szCs w:val="24"/>
        </w:rPr>
        <w:t>darbų aplankas</w:t>
      </w:r>
      <w:r w:rsidRPr="007D10CC">
        <w:rPr>
          <w:rFonts w:ascii="Times New Roman" w:hAnsi="Times New Roman" w:cs="Times New Roman"/>
          <w:sz w:val="24"/>
          <w:szCs w:val="24"/>
        </w:rPr>
        <w:t xml:space="preserve"> – kaupiami mokinių darbai raštu. </w:t>
      </w:r>
    </w:p>
    <w:p w:rsidR="00D66154" w:rsidRPr="007D10CC" w:rsidRDefault="00D66154" w:rsidP="00A26565">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lastRenderedPageBreak/>
        <w:t xml:space="preserve">5. Atsižvelgiant į vertinimo tikslus, taikomi šie vertinimo tipai: </w:t>
      </w:r>
    </w:p>
    <w:p w:rsidR="00D66154" w:rsidRPr="007D10CC" w:rsidRDefault="00D66154" w:rsidP="00A26565">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5.1. </w:t>
      </w:r>
      <w:r w:rsidRPr="007D10CC">
        <w:rPr>
          <w:rFonts w:ascii="Times New Roman" w:hAnsi="Times New Roman" w:cs="Times New Roman"/>
          <w:b/>
          <w:i/>
          <w:sz w:val="24"/>
          <w:szCs w:val="24"/>
        </w:rPr>
        <w:t>diagnostinis vertinimas</w:t>
      </w:r>
      <w:r w:rsidRPr="007D10CC">
        <w:rPr>
          <w:rFonts w:ascii="Times New Roman" w:hAnsi="Times New Roman" w:cs="Times New Roman"/>
          <w:sz w:val="24"/>
          <w:szCs w:val="24"/>
        </w:rPr>
        <w:t xml:space="preserve"> – vertinimas, kuriuo naudojamasi siekiant išsiaiškinti mokinio mokymosi pasiekimus ir padarytą pažangą, baigus temą ar kurso dalį, kad būtų galima numatyti tolesnio mokymosi galimybes, įveikiant sunkumus; </w:t>
      </w:r>
    </w:p>
    <w:p w:rsidR="00D66154" w:rsidRPr="007D10CC" w:rsidRDefault="00D66154" w:rsidP="00A26565">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5.2. </w:t>
      </w:r>
      <w:r w:rsidRPr="007D10CC">
        <w:rPr>
          <w:rFonts w:ascii="Times New Roman" w:hAnsi="Times New Roman" w:cs="Times New Roman"/>
          <w:b/>
          <w:i/>
          <w:sz w:val="24"/>
          <w:szCs w:val="24"/>
        </w:rPr>
        <w:t>formuojamasis vertinimas</w:t>
      </w:r>
      <w:r w:rsidRPr="007D10CC">
        <w:rPr>
          <w:rFonts w:ascii="Times New Roman" w:hAnsi="Times New Roman" w:cs="Times New Roman"/>
          <w:sz w:val="24"/>
          <w:szCs w:val="24"/>
        </w:rPr>
        <w:t xml:space="preserve"> – nuolatinis vertinimas ugdymo procese, kuriuo siekiama operatyviai suteikti detalią informaciją apie tolesnio mokinio mokymosi bei tobulėjimo galimybes, numatant mokymosi perspektyvą, pastiprinant daromą pažangą. Formuojamasis vertinimas skatina mokinius analizuoti esamus pasiekimus ir mokymosi spragas, stiprina motyvaciją, sudaro galimybes mokiniams ir mokytojams geranoriškai bendradarbiauti;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5.3. </w:t>
      </w:r>
      <w:r w:rsidRPr="007D10CC">
        <w:rPr>
          <w:rFonts w:ascii="Times New Roman" w:hAnsi="Times New Roman" w:cs="Times New Roman"/>
          <w:b/>
          <w:i/>
          <w:sz w:val="24"/>
          <w:szCs w:val="24"/>
        </w:rPr>
        <w:t>apibendrinamasis vertinimas</w:t>
      </w:r>
      <w:r w:rsidRPr="007D10CC">
        <w:rPr>
          <w:rFonts w:ascii="Times New Roman" w:hAnsi="Times New Roman" w:cs="Times New Roman"/>
          <w:sz w:val="24"/>
          <w:szCs w:val="24"/>
        </w:rPr>
        <w:t xml:space="preserve"> – vertinimas, kuris naudojamas baigus programą, kursą, modulį. Jo rezultatai formaliai patvirtina mokinio pasiekimus ugdymo programos pabaigoje; </w:t>
      </w:r>
    </w:p>
    <w:p w:rsidR="001A6A4E"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5.4. </w:t>
      </w:r>
      <w:proofErr w:type="spellStart"/>
      <w:r w:rsidRPr="007D10CC">
        <w:rPr>
          <w:rFonts w:ascii="Times New Roman" w:hAnsi="Times New Roman" w:cs="Times New Roman"/>
          <w:b/>
          <w:i/>
          <w:sz w:val="24"/>
          <w:szCs w:val="24"/>
        </w:rPr>
        <w:t>kriterinis</w:t>
      </w:r>
      <w:proofErr w:type="spellEnd"/>
      <w:r w:rsidRPr="007D10CC">
        <w:rPr>
          <w:rFonts w:ascii="Times New Roman" w:hAnsi="Times New Roman" w:cs="Times New Roman"/>
          <w:b/>
          <w:i/>
          <w:sz w:val="24"/>
          <w:szCs w:val="24"/>
        </w:rPr>
        <w:t xml:space="preserve"> vertinimas</w:t>
      </w:r>
      <w:r w:rsidRPr="007D10CC">
        <w:rPr>
          <w:rFonts w:ascii="Times New Roman" w:hAnsi="Times New Roman" w:cs="Times New Roman"/>
          <w:sz w:val="24"/>
          <w:szCs w:val="24"/>
        </w:rPr>
        <w:t xml:space="preserve"> – vertinimas, kurio pagrindas yra tam tikri kriterijai (pasiekimų lygiai), su kuriais lyginami mokinio pasiekimai.</w:t>
      </w:r>
    </w:p>
    <w:p w:rsidR="00D66154" w:rsidRPr="007D10CC" w:rsidRDefault="00D66154" w:rsidP="00D66154">
      <w:pPr>
        <w:spacing w:after="0" w:line="240" w:lineRule="auto"/>
        <w:jc w:val="both"/>
        <w:rPr>
          <w:rFonts w:ascii="Times New Roman" w:hAnsi="Times New Roman" w:cs="Times New Roman"/>
          <w:sz w:val="24"/>
          <w:szCs w:val="24"/>
        </w:rPr>
      </w:pPr>
    </w:p>
    <w:p w:rsidR="00D66154" w:rsidRPr="007D10CC" w:rsidRDefault="00D66154" w:rsidP="00D66154">
      <w:pPr>
        <w:spacing w:after="0" w:line="240" w:lineRule="auto"/>
        <w:jc w:val="center"/>
        <w:rPr>
          <w:rFonts w:ascii="Times New Roman" w:hAnsi="Times New Roman" w:cs="Times New Roman"/>
          <w:b/>
          <w:sz w:val="24"/>
          <w:szCs w:val="24"/>
        </w:rPr>
      </w:pPr>
      <w:r w:rsidRPr="007D10CC">
        <w:rPr>
          <w:rFonts w:ascii="Times New Roman" w:hAnsi="Times New Roman" w:cs="Times New Roman"/>
          <w:b/>
          <w:sz w:val="24"/>
          <w:szCs w:val="24"/>
        </w:rPr>
        <w:t>II. VERTINIMO TIKSLAI IR UŽDAVINIAI</w:t>
      </w:r>
    </w:p>
    <w:p w:rsidR="00D66154" w:rsidRPr="007D10CC" w:rsidRDefault="00D66154" w:rsidP="00D66154">
      <w:pPr>
        <w:spacing w:after="0" w:line="240" w:lineRule="auto"/>
        <w:jc w:val="both"/>
        <w:rPr>
          <w:rFonts w:ascii="Times New Roman" w:hAnsi="Times New Roman" w:cs="Times New Roman"/>
          <w:sz w:val="24"/>
          <w:szCs w:val="24"/>
        </w:rPr>
      </w:pPr>
    </w:p>
    <w:p w:rsidR="00D66154" w:rsidRPr="007D10CC" w:rsidRDefault="00D66154" w:rsidP="00E1247F">
      <w:pPr>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 xml:space="preserve">6. Vertinimo tikslai: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6.1. padėti mokiniui mokytis ir bręsti kaip asmenybei;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6.2. stiprinti mokinių mokymosi motyvaciją ir pasiekimų rezultatų pažangą;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6.3. diagnozuoti mokinio pažangą bei pasiekimus;</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6.4. pateikti informaciją apie mokinio mokymosi patirtį, pažangą ir pasiekimus;</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6.5. nustatyti mokinio, mokytojo, mokyklos darbo sėkmę. </w:t>
      </w:r>
    </w:p>
    <w:p w:rsidR="00D66154" w:rsidRPr="007D10CC" w:rsidRDefault="00D66154" w:rsidP="00E1247F">
      <w:pPr>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7. Vertinimo uždaviniai:</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7.1. padėti mokiniui pažinti save, suprasti savo stipriąsias ir tobulintinas puses;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7.2. padėti mokytojui įžvelgti mokinio mokymosi galimybes, nustatyti problemas ir spragas;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7.3. diferencijuoti ir individualizuoti darbą;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7.4</w:t>
      </w:r>
      <w:r w:rsidR="008D1E20" w:rsidRPr="007D10CC">
        <w:rPr>
          <w:rFonts w:ascii="Times New Roman" w:hAnsi="Times New Roman" w:cs="Times New Roman"/>
          <w:sz w:val="24"/>
          <w:szCs w:val="24"/>
        </w:rPr>
        <w:t>.</w:t>
      </w:r>
      <w:r w:rsidRPr="007D10CC">
        <w:rPr>
          <w:rFonts w:ascii="Times New Roman" w:hAnsi="Times New Roman" w:cs="Times New Roman"/>
          <w:sz w:val="24"/>
          <w:szCs w:val="24"/>
        </w:rPr>
        <w:t xml:space="preserve"> koreguoti ugdymo procesą, parinkti ugdymo turinį ir metodus;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7.5. taikyti formalų ir neformalų vertinimą;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7.6. suteikti tėvams (globėjams, rūpintojams) informaciją apie vaiko mokymąsi ir gebėjimus;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7.7. stiprinti ryšius tarp </w:t>
      </w:r>
      <w:r w:rsidR="001D6038" w:rsidRPr="007D10CC">
        <w:rPr>
          <w:rFonts w:ascii="Times New Roman" w:hAnsi="Times New Roman" w:cs="Times New Roman"/>
          <w:sz w:val="24"/>
          <w:szCs w:val="24"/>
        </w:rPr>
        <w:t>mokyklos</w:t>
      </w:r>
      <w:r w:rsidRPr="007D10CC">
        <w:rPr>
          <w:rFonts w:ascii="Times New Roman" w:hAnsi="Times New Roman" w:cs="Times New Roman"/>
          <w:sz w:val="24"/>
          <w:szCs w:val="24"/>
        </w:rPr>
        <w:t xml:space="preserve">, mokinio ir tėvų; </w:t>
      </w:r>
    </w:p>
    <w:p w:rsidR="00D66154" w:rsidRPr="007D10CC" w:rsidRDefault="00D66154"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7.8. padėti </w:t>
      </w:r>
      <w:r w:rsidR="001D6038" w:rsidRPr="007D10CC">
        <w:rPr>
          <w:rFonts w:ascii="Times New Roman" w:hAnsi="Times New Roman" w:cs="Times New Roman"/>
          <w:sz w:val="24"/>
          <w:szCs w:val="24"/>
        </w:rPr>
        <w:t>mokyklai</w:t>
      </w:r>
      <w:r w:rsidRPr="007D10CC">
        <w:rPr>
          <w:rFonts w:ascii="Times New Roman" w:hAnsi="Times New Roman" w:cs="Times New Roman"/>
          <w:sz w:val="24"/>
          <w:szCs w:val="24"/>
        </w:rPr>
        <w:t xml:space="preserve"> įsivertinti savo darbo kokybę.</w:t>
      </w:r>
    </w:p>
    <w:p w:rsidR="00D66154" w:rsidRPr="007D10CC" w:rsidRDefault="00D66154" w:rsidP="00E1247F">
      <w:pPr>
        <w:spacing w:after="0" w:line="240" w:lineRule="auto"/>
        <w:ind w:firstLine="567"/>
        <w:jc w:val="both"/>
        <w:rPr>
          <w:rFonts w:ascii="Times New Roman" w:hAnsi="Times New Roman" w:cs="Times New Roman"/>
          <w:sz w:val="24"/>
          <w:szCs w:val="24"/>
        </w:rPr>
      </w:pPr>
    </w:p>
    <w:p w:rsidR="00D66154" w:rsidRPr="007D10CC" w:rsidRDefault="00D66154" w:rsidP="005C5569">
      <w:pPr>
        <w:pStyle w:val="Sraopastraipa"/>
        <w:numPr>
          <w:ilvl w:val="0"/>
          <w:numId w:val="1"/>
        </w:numPr>
        <w:spacing w:after="0" w:line="240" w:lineRule="auto"/>
        <w:jc w:val="center"/>
        <w:rPr>
          <w:rFonts w:ascii="Times New Roman" w:hAnsi="Times New Roman" w:cs="Times New Roman"/>
          <w:b/>
          <w:sz w:val="24"/>
          <w:szCs w:val="24"/>
        </w:rPr>
      </w:pPr>
      <w:r w:rsidRPr="007D10CC">
        <w:rPr>
          <w:rFonts w:ascii="Times New Roman" w:hAnsi="Times New Roman" w:cs="Times New Roman"/>
          <w:b/>
          <w:sz w:val="24"/>
          <w:szCs w:val="24"/>
        </w:rPr>
        <w:t>VERTINIMO NUOSTATOS IR PRINCIPAI</w:t>
      </w:r>
    </w:p>
    <w:p w:rsidR="005C5569" w:rsidRPr="007D10CC" w:rsidRDefault="005C5569" w:rsidP="005C5569">
      <w:pPr>
        <w:pStyle w:val="Sraopastraipa"/>
        <w:spacing w:after="0" w:line="240" w:lineRule="auto"/>
        <w:ind w:left="2016"/>
        <w:rPr>
          <w:rFonts w:ascii="Times New Roman" w:hAnsi="Times New Roman" w:cs="Times New Roman"/>
          <w:b/>
          <w:sz w:val="24"/>
          <w:szCs w:val="24"/>
        </w:rPr>
      </w:pPr>
    </w:p>
    <w:p w:rsidR="006A32FD" w:rsidRPr="007D10CC" w:rsidRDefault="00E96BC8" w:rsidP="00E96BC8">
      <w:pPr>
        <w:tabs>
          <w:tab w:val="left" w:pos="993"/>
        </w:tabs>
        <w:spacing w:after="0"/>
        <w:ind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8. </w:t>
      </w:r>
      <w:r w:rsidR="006A32FD" w:rsidRPr="007D10CC">
        <w:rPr>
          <w:rFonts w:ascii="Times New Roman" w:hAnsi="Times New Roman" w:cs="Times New Roman"/>
          <w:sz w:val="24"/>
          <w:szCs w:val="24"/>
        </w:rPr>
        <w:t xml:space="preserve">Vertinimas turi atlikti dvi funkcijas ugdomąją ir atsiskaitymo. </w:t>
      </w:r>
    </w:p>
    <w:p w:rsidR="006A32FD" w:rsidRPr="007D10CC" w:rsidRDefault="00E96BC8" w:rsidP="00E96BC8">
      <w:pPr>
        <w:pStyle w:val="Sraopastraipa"/>
        <w:numPr>
          <w:ilvl w:val="1"/>
          <w:numId w:val="7"/>
        </w:numPr>
        <w:tabs>
          <w:tab w:val="left" w:pos="993"/>
        </w:tabs>
        <w:spacing w:after="0" w:line="276" w:lineRule="auto"/>
        <w:ind w:left="0"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 </w:t>
      </w:r>
      <w:r w:rsidR="006A32FD" w:rsidRPr="007D10CC">
        <w:rPr>
          <w:rFonts w:ascii="Times New Roman" w:hAnsi="Times New Roman" w:cs="Times New Roman"/>
          <w:sz w:val="24"/>
          <w:szCs w:val="24"/>
        </w:rPr>
        <w:t>Ugdomoji funkcija – teikiant veiksmingą grįžtamąjį ryšį, padėti mokiniui sėkmingai mokytis, tobulėti, bręsti kaip asmenybei.</w:t>
      </w:r>
    </w:p>
    <w:p w:rsidR="005C5569" w:rsidRPr="007D10CC" w:rsidRDefault="00E96BC8" w:rsidP="00E96BC8">
      <w:pPr>
        <w:pStyle w:val="Sraopastraipa"/>
        <w:numPr>
          <w:ilvl w:val="1"/>
          <w:numId w:val="7"/>
        </w:numPr>
        <w:tabs>
          <w:tab w:val="left" w:pos="993"/>
        </w:tabs>
        <w:spacing w:after="0" w:line="276" w:lineRule="auto"/>
        <w:ind w:left="0" w:firstLine="567"/>
        <w:jc w:val="both"/>
        <w:rPr>
          <w:rFonts w:ascii="Times New Roman" w:hAnsi="Times New Roman" w:cs="Times New Roman"/>
          <w:sz w:val="24"/>
          <w:szCs w:val="24"/>
        </w:rPr>
      </w:pPr>
      <w:r w:rsidRPr="007D10CC">
        <w:rPr>
          <w:rFonts w:ascii="Times New Roman" w:hAnsi="Times New Roman" w:cs="Times New Roman"/>
          <w:sz w:val="24"/>
          <w:szCs w:val="24"/>
        </w:rPr>
        <w:t xml:space="preserve"> </w:t>
      </w:r>
      <w:r w:rsidR="006A32FD" w:rsidRPr="007D10CC">
        <w:rPr>
          <w:rFonts w:ascii="Times New Roman" w:hAnsi="Times New Roman" w:cs="Times New Roman"/>
          <w:sz w:val="24"/>
          <w:szCs w:val="24"/>
        </w:rPr>
        <w:t>Atsiskaitymo funkcija – vertinti mokinių pasiekimus ir teikti mokiniui ir jo tėvams objektyvią informaciją apie tai, ką jam pavyko išmokti.</w:t>
      </w:r>
    </w:p>
    <w:p w:rsidR="00D66154" w:rsidRPr="007D10CC" w:rsidRDefault="00E96BC8" w:rsidP="00E96BC8">
      <w:pPr>
        <w:tabs>
          <w:tab w:val="left" w:pos="993"/>
        </w:tabs>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9</w:t>
      </w:r>
      <w:r w:rsidR="00D66154" w:rsidRPr="007D10CC">
        <w:rPr>
          <w:rFonts w:ascii="Times New Roman" w:hAnsi="Times New Roman" w:cs="Times New Roman"/>
          <w:b/>
          <w:sz w:val="24"/>
          <w:szCs w:val="24"/>
        </w:rPr>
        <w:t>. Vertinimo nuostatos:</w:t>
      </w:r>
    </w:p>
    <w:p w:rsidR="00D66154" w:rsidRPr="007D10CC" w:rsidRDefault="00E96BC8" w:rsidP="00E96BC8">
      <w:pPr>
        <w:tabs>
          <w:tab w:val="left" w:pos="993"/>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9</w:t>
      </w:r>
      <w:r w:rsidR="00D66154" w:rsidRPr="007D10CC">
        <w:rPr>
          <w:rFonts w:ascii="Times New Roman" w:hAnsi="Times New Roman" w:cs="Times New Roman"/>
          <w:sz w:val="24"/>
          <w:szCs w:val="24"/>
        </w:rPr>
        <w:t>.1. vertinimas grindžiamas šiuolaikine mokymosi samprata, amžiaus tarpsnių psichologiniais ypatumais, individualiais poreikiais, atitinka ugdymo(</w:t>
      </w:r>
      <w:proofErr w:type="spellStart"/>
      <w:r w:rsidR="00D66154" w:rsidRPr="007D10CC">
        <w:rPr>
          <w:rFonts w:ascii="Times New Roman" w:hAnsi="Times New Roman" w:cs="Times New Roman"/>
          <w:sz w:val="24"/>
          <w:szCs w:val="24"/>
        </w:rPr>
        <w:t>si</w:t>
      </w:r>
      <w:proofErr w:type="spellEnd"/>
      <w:r w:rsidR="00D66154" w:rsidRPr="007D10CC">
        <w:rPr>
          <w:rFonts w:ascii="Times New Roman" w:hAnsi="Times New Roman" w:cs="Times New Roman"/>
          <w:sz w:val="24"/>
          <w:szCs w:val="24"/>
        </w:rPr>
        <w:t xml:space="preserve">) tikslus; </w:t>
      </w:r>
    </w:p>
    <w:p w:rsidR="00D66154" w:rsidRPr="007D10CC" w:rsidRDefault="00E96BC8" w:rsidP="00E96BC8">
      <w:pPr>
        <w:tabs>
          <w:tab w:val="left" w:pos="993"/>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9</w:t>
      </w:r>
      <w:r w:rsidR="00D66154" w:rsidRPr="007D10CC">
        <w:rPr>
          <w:rFonts w:ascii="Times New Roman" w:hAnsi="Times New Roman" w:cs="Times New Roman"/>
          <w:sz w:val="24"/>
          <w:szCs w:val="24"/>
        </w:rPr>
        <w:t xml:space="preserve">.2. vertinama tai, kas buvo numatyta pasiekti ugdymo procese: mokinių žinios, jų taikymas ir supratimas, įgūdžiai, nuostatos, bendrieji ir dalyko gebėjimai, pastangos, pažanga ir pasiekimai;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9</w:t>
      </w:r>
      <w:r w:rsidR="00D66154" w:rsidRPr="007D10CC">
        <w:rPr>
          <w:rFonts w:ascii="Times New Roman" w:hAnsi="Times New Roman" w:cs="Times New Roman"/>
          <w:sz w:val="24"/>
          <w:szCs w:val="24"/>
        </w:rPr>
        <w:t>.3. vertinimas yra formalusis ir neformalusis. Formaliojo vertinimo galutinis rezultatas – pažymys, įskaita, diagnostinis vertinimas, neformaliojo – žodžiu ar raštu išreikšta pastaba ar pagyrimas, aptarimas, nedarantis įtakos galutiniam vertinimui pažymiu;</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9</w:t>
      </w:r>
      <w:r w:rsidR="00D66154" w:rsidRPr="007D10CC">
        <w:rPr>
          <w:rFonts w:ascii="Times New Roman" w:hAnsi="Times New Roman" w:cs="Times New Roman"/>
          <w:sz w:val="24"/>
          <w:szCs w:val="24"/>
        </w:rPr>
        <w:t xml:space="preserve">.4. mokinys laiku gauna grįžtamąją informaciją apie savo pažangą ir pasiekimus;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9</w:t>
      </w:r>
      <w:r w:rsidR="00D66154" w:rsidRPr="007D10CC">
        <w:rPr>
          <w:rFonts w:ascii="Times New Roman" w:hAnsi="Times New Roman" w:cs="Times New Roman"/>
          <w:sz w:val="24"/>
          <w:szCs w:val="24"/>
        </w:rPr>
        <w:t xml:space="preserve">.5. vengiama lyginti mokinių pasiekimus tarpusavyje;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lastRenderedPageBreak/>
        <w:t>9</w:t>
      </w:r>
      <w:r w:rsidR="00D66154" w:rsidRPr="007D10CC">
        <w:rPr>
          <w:rFonts w:ascii="Times New Roman" w:hAnsi="Times New Roman" w:cs="Times New Roman"/>
          <w:sz w:val="24"/>
          <w:szCs w:val="24"/>
        </w:rPr>
        <w:t xml:space="preserve">.6. ugdymo procese vyrauja mokytis padedantis vertinimas - formuojamasis vertinimas. </w:t>
      </w:r>
    </w:p>
    <w:p w:rsidR="00D66154" w:rsidRPr="007D10CC" w:rsidRDefault="00E96BC8" w:rsidP="00E1247F">
      <w:pPr>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10</w:t>
      </w:r>
      <w:r w:rsidR="00D66154" w:rsidRPr="007D10CC">
        <w:rPr>
          <w:rFonts w:ascii="Times New Roman" w:hAnsi="Times New Roman" w:cs="Times New Roman"/>
          <w:b/>
          <w:sz w:val="24"/>
          <w:szCs w:val="24"/>
        </w:rPr>
        <w:t xml:space="preserve">. Vertinimo principai: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10</w:t>
      </w:r>
      <w:r w:rsidR="00D66154" w:rsidRPr="007D10CC">
        <w:rPr>
          <w:rFonts w:ascii="Times New Roman" w:hAnsi="Times New Roman" w:cs="Times New Roman"/>
          <w:sz w:val="24"/>
          <w:szCs w:val="24"/>
        </w:rPr>
        <w:t xml:space="preserve">.1. </w:t>
      </w:r>
      <w:r w:rsidR="00D66154" w:rsidRPr="007D10CC">
        <w:rPr>
          <w:rFonts w:ascii="Times New Roman" w:hAnsi="Times New Roman" w:cs="Times New Roman"/>
          <w:i/>
          <w:sz w:val="24"/>
          <w:szCs w:val="24"/>
        </w:rPr>
        <w:t>humaniškumas</w:t>
      </w:r>
      <w:r w:rsidR="00D66154" w:rsidRPr="007D10CC">
        <w:rPr>
          <w:rFonts w:ascii="Times New Roman" w:hAnsi="Times New Roman" w:cs="Times New Roman"/>
          <w:sz w:val="24"/>
          <w:szCs w:val="24"/>
        </w:rPr>
        <w:t xml:space="preserve">–pripažįstamas kiekvieno mokinio individualumas, asmens vertingumas, tikima geriausiais mokinio pradais, jo galiomis įveikti sunkumus;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10</w:t>
      </w:r>
      <w:r w:rsidR="00D66154" w:rsidRPr="007D10CC">
        <w:rPr>
          <w:rFonts w:ascii="Times New Roman" w:hAnsi="Times New Roman" w:cs="Times New Roman"/>
          <w:sz w:val="24"/>
          <w:szCs w:val="24"/>
        </w:rPr>
        <w:t xml:space="preserve">.2. </w:t>
      </w:r>
      <w:r w:rsidR="00D66154" w:rsidRPr="007D10CC">
        <w:rPr>
          <w:rFonts w:ascii="Times New Roman" w:hAnsi="Times New Roman" w:cs="Times New Roman"/>
          <w:i/>
          <w:sz w:val="24"/>
          <w:szCs w:val="24"/>
        </w:rPr>
        <w:t>objektyvumas</w:t>
      </w:r>
      <w:r w:rsidR="00D66154" w:rsidRPr="007D10CC">
        <w:rPr>
          <w:rFonts w:ascii="Times New Roman" w:hAnsi="Times New Roman" w:cs="Times New Roman"/>
          <w:sz w:val="24"/>
          <w:szCs w:val="24"/>
        </w:rPr>
        <w:t xml:space="preserve"> – vertinimas atspindi realų mokinių žinių lygį, gebėjimą jas suvokti ir taikyti praktikoje; siekiant padėti mokiniams suvokti vertinimo rezultatus, vertinimas pažymiu papildomas mokytojo paaiškinimu žodžiu (motyvuotai paaiškinama, kodėl gautas vienas ar kitas įvertinimas); vertinama tik tai, ko mokinys mokėsi;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10</w:t>
      </w:r>
      <w:r w:rsidR="00D66154" w:rsidRPr="007D10CC">
        <w:rPr>
          <w:rFonts w:ascii="Times New Roman" w:hAnsi="Times New Roman" w:cs="Times New Roman"/>
          <w:sz w:val="24"/>
          <w:szCs w:val="24"/>
        </w:rPr>
        <w:t xml:space="preserve">.3. </w:t>
      </w:r>
      <w:r w:rsidR="00D66154" w:rsidRPr="007D10CC">
        <w:rPr>
          <w:rFonts w:ascii="Times New Roman" w:hAnsi="Times New Roman" w:cs="Times New Roman"/>
          <w:i/>
          <w:sz w:val="24"/>
          <w:szCs w:val="24"/>
        </w:rPr>
        <w:t>tikslingumas</w:t>
      </w:r>
      <w:r w:rsidR="00D66154" w:rsidRPr="007D10CC">
        <w:rPr>
          <w:rFonts w:ascii="Times New Roman" w:hAnsi="Times New Roman" w:cs="Times New Roman"/>
          <w:sz w:val="24"/>
          <w:szCs w:val="24"/>
        </w:rPr>
        <w:t xml:space="preserve"> – vertinimo metodai atitinka mokymosi turinį, vertinimu siekiama padėti mokiniui suvokti savo mokymosi rezultatų lygį bei mokymosi spragas, ugdyti atsakomybės jausmą, žadinti pasitikėjimą savo jėgomis, skatinti norą mokytis;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10</w:t>
      </w:r>
      <w:r w:rsidR="00D66154" w:rsidRPr="007D10CC">
        <w:rPr>
          <w:rFonts w:ascii="Times New Roman" w:hAnsi="Times New Roman" w:cs="Times New Roman"/>
          <w:sz w:val="24"/>
          <w:szCs w:val="24"/>
        </w:rPr>
        <w:t>.4.</w:t>
      </w:r>
      <w:r w:rsidR="00D66154" w:rsidRPr="007D10CC">
        <w:rPr>
          <w:rFonts w:ascii="Times New Roman" w:hAnsi="Times New Roman" w:cs="Times New Roman"/>
          <w:i/>
          <w:sz w:val="24"/>
          <w:szCs w:val="24"/>
        </w:rPr>
        <w:t xml:space="preserve"> įvairiapusiškumas</w:t>
      </w:r>
      <w:r w:rsidR="00D66154" w:rsidRPr="007D10CC">
        <w:rPr>
          <w:rFonts w:ascii="Times New Roman" w:hAnsi="Times New Roman" w:cs="Times New Roman"/>
          <w:sz w:val="24"/>
          <w:szCs w:val="24"/>
        </w:rPr>
        <w:t xml:space="preserve"> – taikomi įvairūs vertinimo metodai (apklausa raštu ir žodžiu, testai, rašiniai ir t.t.);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10</w:t>
      </w:r>
      <w:r w:rsidR="00D66154" w:rsidRPr="007D10CC">
        <w:rPr>
          <w:rFonts w:ascii="Times New Roman" w:hAnsi="Times New Roman" w:cs="Times New Roman"/>
          <w:sz w:val="24"/>
          <w:szCs w:val="24"/>
        </w:rPr>
        <w:t>.5.</w:t>
      </w:r>
      <w:r w:rsidR="00D66154" w:rsidRPr="007D10CC">
        <w:rPr>
          <w:rFonts w:ascii="Times New Roman" w:hAnsi="Times New Roman" w:cs="Times New Roman"/>
          <w:i/>
          <w:sz w:val="24"/>
          <w:szCs w:val="24"/>
        </w:rPr>
        <w:t>sistemingumas</w:t>
      </w:r>
      <w:r w:rsidR="00D66154" w:rsidRPr="007D10CC">
        <w:rPr>
          <w:rFonts w:ascii="Times New Roman" w:hAnsi="Times New Roman" w:cs="Times New Roman"/>
          <w:sz w:val="24"/>
          <w:szCs w:val="24"/>
        </w:rPr>
        <w:t xml:space="preserve"> – mokiniai skatinami mokytis sistemingai, didėja jų atsakomybės jausmas, matoma, kaip mokinys mokėsi</w:t>
      </w:r>
      <w:r w:rsidR="00D85F20" w:rsidRPr="007D10CC">
        <w:rPr>
          <w:rFonts w:ascii="Times New Roman" w:hAnsi="Times New Roman" w:cs="Times New Roman"/>
          <w:sz w:val="24"/>
          <w:szCs w:val="24"/>
        </w:rPr>
        <w:t xml:space="preserve"> trimestro</w:t>
      </w:r>
      <w:r w:rsidR="00D66154" w:rsidRPr="007D10CC">
        <w:rPr>
          <w:rFonts w:ascii="Times New Roman" w:hAnsi="Times New Roman" w:cs="Times New Roman"/>
          <w:sz w:val="24"/>
          <w:szCs w:val="24"/>
        </w:rPr>
        <w:t xml:space="preserve"> ar mokslo metų eigoje; tėvai nuolat informuojami apie vaikų mokymąsi bei jo rezultatus; </w:t>
      </w:r>
    </w:p>
    <w:p w:rsidR="00D66154"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10</w:t>
      </w:r>
      <w:r w:rsidR="00D66154" w:rsidRPr="007D10CC">
        <w:rPr>
          <w:rFonts w:ascii="Times New Roman" w:hAnsi="Times New Roman" w:cs="Times New Roman"/>
          <w:sz w:val="24"/>
          <w:szCs w:val="24"/>
        </w:rPr>
        <w:t xml:space="preserve">.6. </w:t>
      </w:r>
      <w:r w:rsidR="00D66154" w:rsidRPr="007D10CC">
        <w:rPr>
          <w:rFonts w:ascii="Times New Roman" w:hAnsi="Times New Roman" w:cs="Times New Roman"/>
          <w:i/>
          <w:sz w:val="24"/>
          <w:szCs w:val="24"/>
        </w:rPr>
        <w:t>aiškumas (skaidrumas)</w:t>
      </w:r>
      <w:r w:rsidR="00D66154" w:rsidRPr="007D10CC">
        <w:rPr>
          <w:rFonts w:ascii="Times New Roman" w:hAnsi="Times New Roman" w:cs="Times New Roman"/>
          <w:sz w:val="24"/>
          <w:szCs w:val="24"/>
        </w:rPr>
        <w:t xml:space="preserve"> – vertinimas neturi sukelti mokiniui baimės ar nuoskaudos jausmo. Mokinys iš anksto turi žinoti vertinimo kriterijus ir taisykles, pats aktyviai dalyvauti vertinimo planavime ir procese; </w:t>
      </w:r>
    </w:p>
    <w:p w:rsidR="001D6038" w:rsidRPr="007D10CC" w:rsidRDefault="00E96BC8" w:rsidP="00E1247F">
      <w:pPr>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10</w:t>
      </w:r>
      <w:r w:rsidR="00D66154" w:rsidRPr="007D10CC">
        <w:rPr>
          <w:rFonts w:ascii="Times New Roman" w:hAnsi="Times New Roman" w:cs="Times New Roman"/>
          <w:sz w:val="24"/>
          <w:szCs w:val="24"/>
        </w:rPr>
        <w:t xml:space="preserve">.7. </w:t>
      </w:r>
      <w:r w:rsidR="001D6038" w:rsidRPr="007D10CC">
        <w:rPr>
          <w:rFonts w:ascii="Times New Roman" w:hAnsi="Times New Roman" w:cs="Times New Roman"/>
          <w:i/>
          <w:sz w:val="24"/>
          <w:szCs w:val="24"/>
        </w:rPr>
        <w:t>informatyvumas</w:t>
      </w:r>
      <w:r w:rsidR="00D66154" w:rsidRPr="007D10CC">
        <w:rPr>
          <w:rFonts w:ascii="Times New Roman" w:hAnsi="Times New Roman" w:cs="Times New Roman"/>
          <w:sz w:val="24"/>
          <w:szCs w:val="24"/>
        </w:rPr>
        <w:t xml:space="preserve"> – taikomi šiuolaikiniai vertinimo informacijos tvarkymo ir pateikimo būdai: mokinio darbų aplankas, aprašai.</w:t>
      </w:r>
    </w:p>
    <w:p w:rsidR="001D6038" w:rsidRPr="007D10CC" w:rsidRDefault="001D6038" w:rsidP="00E1247F">
      <w:pPr>
        <w:ind w:firstLine="567"/>
        <w:rPr>
          <w:rFonts w:ascii="Times New Roman" w:hAnsi="Times New Roman" w:cs="Times New Roman"/>
          <w:sz w:val="24"/>
          <w:szCs w:val="24"/>
        </w:rPr>
      </w:pPr>
    </w:p>
    <w:p w:rsidR="001D6038" w:rsidRPr="007D10CC" w:rsidRDefault="008D31B2" w:rsidP="005C5569">
      <w:pPr>
        <w:jc w:val="center"/>
        <w:rPr>
          <w:rFonts w:ascii="Times New Roman" w:hAnsi="Times New Roman" w:cs="Times New Roman"/>
          <w:b/>
          <w:sz w:val="24"/>
          <w:szCs w:val="24"/>
        </w:rPr>
      </w:pPr>
      <w:r w:rsidRPr="007D10CC">
        <w:rPr>
          <w:rFonts w:ascii="Times New Roman" w:hAnsi="Times New Roman" w:cs="Times New Roman"/>
          <w:b/>
          <w:sz w:val="24"/>
          <w:szCs w:val="24"/>
        </w:rPr>
        <w:t>IV. VERTINIMO PLANAVIMAS</w:t>
      </w:r>
    </w:p>
    <w:p w:rsidR="00541FC5"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1</w:t>
      </w:r>
      <w:r w:rsidRPr="007D10CC">
        <w:rPr>
          <w:rFonts w:ascii="Times New Roman" w:hAnsi="Times New Roman" w:cs="Times New Roman"/>
          <w:sz w:val="24"/>
          <w:szCs w:val="24"/>
        </w:rPr>
        <w:t xml:space="preserve">. Mokinių žinios, gebėjimai, įgūdžiai, pastangos, pažanga vertinami pagal: </w:t>
      </w:r>
    </w:p>
    <w:p w:rsidR="00541FC5"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1</w:t>
      </w:r>
      <w:r w:rsidRPr="007D10CC">
        <w:rPr>
          <w:rFonts w:ascii="Times New Roman" w:hAnsi="Times New Roman" w:cs="Times New Roman"/>
          <w:sz w:val="24"/>
          <w:szCs w:val="24"/>
        </w:rPr>
        <w:t xml:space="preserve">.1. bendrųjų programų reikalavimus; </w:t>
      </w:r>
    </w:p>
    <w:p w:rsidR="00541FC5" w:rsidRPr="007D10CC" w:rsidRDefault="00B15A9E"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1</w:t>
      </w:r>
      <w:r w:rsidRPr="007D10CC">
        <w:rPr>
          <w:rFonts w:ascii="Times New Roman" w:hAnsi="Times New Roman" w:cs="Times New Roman"/>
          <w:sz w:val="24"/>
          <w:szCs w:val="24"/>
        </w:rPr>
        <w:t>.2</w:t>
      </w:r>
      <w:r w:rsidR="001D6038" w:rsidRPr="007D10CC">
        <w:rPr>
          <w:rFonts w:ascii="Times New Roman" w:hAnsi="Times New Roman" w:cs="Times New Roman"/>
          <w:sz w:val="24"/>
          <w:szCs w:val="24"/>
        </w:rPr>
        <w:t xml:space="preserve">. individualią mokytojo vertinimo metodiką, parengtą vadovaujantis Mokinių pažangos ir pasiekimų vertinimo samprata, Švietimo ir mokslo ministerijos rekomendacijomis. </w:t>
      </w:r>
    </w:p>
    <w:p w:rsidR="00541FC5"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2</w:t>
      </w:r>
      <w:r w:rsidRPr="007D10CC">
        <w:rPr>
          <w:rFonts w:ascii="Times New Roman" w:hAnsi="Times New Roman" w:cs="Times New Roman"/>
          <w:sz w:val="24"/>
          <w:szCs w:val="24"/>
        </w:rPr>
        <w:t xml:space="preserve">. Planuodamas ugdymo procesą mokytojas planuoja ir vertinimą: </w:t>
      </w:r>
    </w:p>
    <w:p w:rsidR="00541FC5"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2</w:t>
      </w:r>
      <w:r w:rsidRPr="007D10CC">
        <w:rPr>
          <w:rFonts w:ascii="Times New Roman" w:hAnsi="Times New Roman" w:cs="Times New Roman"/>
          <w:sz w:val="24"/>
          <w:szCs w:val="24"/>
        </w:rPr>
        <w:t xml:space="preserve">.1. jį sieja su mokymosi tikslais, atsižvelgdamas į mokinių mokymosi patirtį, gebėjimus; </w:t>
      </w:r>
    </w:p>
    <w:p w:rsidR="00541FC5"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2</w:t>
      </w:r>
      <w:r w:rsidRPr="007D10CC">
        <w:rPr>
          <w:rFonts w:ascii="Times New Roman" w:hAnsi="Times New Roman" w:cs="Times New Roman"/>
          <w:sz w:val="24"/>
          <w:szCs w:val="24"/>
        </w:rPr>
        <w:t>.2. siekia ugdymo turinio, bendrųjų programų mokymo(</w:t>
      </w:r>
      <w:proofErr w:type="spellStart"/>
      <w:r w:rsidRPr="007D10CC">
        <w:rPr>
          <w:rFonts w:ascii="Times New Roman" w:hAnsi="Times New Roman" w:cs="Times New Roman"/>
          <w:sz w:val="24"/>
          <w:szCs w:val="24"/>
        </w:rPr>
        <w:t>si</w:t>
      </w:r>
      <w:proofErr w:type="spellEnd"/>
      <w:r w:rsidRPr="007D10CC">
        <w:rPr>
          <w:rFonts w:ascii="Times New Roman" w:hAnsi="Times New Roman" w:cs="Times New Roman"/>
          <w:sz w:val="24"/>
          <w:szCs w:val="24"/>
        </w:rPr>
        <w:t xml:space="preserve">) ir vertinimo dermės; </w:t>
      </w:r>
    </w:p>
    <w:p w:rsidR="00741619"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2</w:t>
      </w:r>
      <w:r w:rsidRPr="007D10CC">
        <w:rPr>
          <w:rFonts w:ascii="Times New Roman" w:hAnsi="Times New Roman" w:cs="Times New Roman"/>
          <w:sz w:val="24"/>
          <w:szCs w:val="24"/>
        </w:rPr>
        <w:t>.3. vertinimas planuojamas metams ir nurodomas ilgalaikiuose planuose. Mokslo metų pradžioje, supažindinant mokinius su dalykų programų turiniu, kartu supažindinama ir su (į</w:t>
      </w:r>
      <w:r w:rsidR="00376371" w:rsidRPr="007D10CC">
        <w:rPr>
          <w:rFonts w:ascii="Times New Roman" w:hAnsi="Times New Roman" w:cs="Times New Roman"/>
          <w:sz w:val="24"/>
          <w:szCs w:val="24"/>
        </w:rPr>
        <w:t>si</w:t>
      </w:r>
      <w:r w:rsidRPr="007D10CC">
        <w:rPr>
          <w:rFonts w:ascii="Times New Roman" w:hAnsi="Times New Roman" w:cs="Times New Roman"/>
          <w:sz w:val="24"/>
          <w:szCs w:val="24"/>
        </w:rPr>
        <w:t xml:space="preserve">)vertinimo planu; </w:t>
      </w:r>
    </w:p>
    <w:p w:rsidR="00741619"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2</w:t>
      </w:r>
      <w:r w:rsidRPr="007D10CC">
        <w:rPr>
          <w:rFonts w:ascii="Times New Roman" w:hAnsi="Times New Roman" w:cs="Times New Roman"/>
          <w:sz w:val="24"/>
          <w:szCs w:val="24"/>
        </w:rPr>
        <w:t>.4. planuodamas kiekvieną mokymo(</w:t>
      </w:r>
      <w:proofErr w:type="spellStart"/>
      <w:r w:rsidRPr="007D10CC">
        <w:rPr>
          <w:rFonts w:ascii="Times New Roman" w:hAnsi="Times New Roman" w:cs="Times New Roman"/>
          <w:sz w:val="24"/>
          <w:szCs w:val="24"/>
        </w:rPr>
        <w:t>si</w:t>
      </w:r>
      <w:proofErr w:type="spellEnd"/>
      <w:r w:rsidRPr="007D10CC">
        <w:rPr>
          <w:rFonts w:ascii="Times New Roman" w:hAnsi="Times New Roman" w:cs="Times New Roman"/>
          <w:sz w:val="24"/>
          <w:szCs w:val="24"/>
        </w:rPr>
        <w:t>) etapą (temą, pamoką), atsižvelgdamas į mokinių mokymosi patirtį, gebėjimus ir poreikius, planuoja vertinimą, formuluoja uždavinius, numato rezultatus. Diagnostinį vertinimą fik</w:t>
      </w:r>
      <w:r w:rsidR="00541FC5" w:rsidRPr="007D10CC">
        <w:rPr>
          <w:rFonts w:ascii="Times New Roman" w:hAnsi="Times New Roman" w:cs="Times New Roman"/>
          <w:sz w:val="24"/>
          <w:szCs w:val="24"/>
        </w:rPr>
        <w:t>suoja dalyko ilgalaikiuose planuose</w:t>
      </w:r>
      <w:r w:rsidRPr="007D10CC">
        <w:rPr>
          <w:rFonts w:ascii="Times New Roman" w:hAnsi="Times New Roman" w:cs="Times New Roman"/>
          <w:sz w:val="24"/>
          <w:szCs w:val="24"/>
        </w:rPr>
        <w:t xml:space="preserve"> ir kontrolinių darbų grafike; </w:t>
      </w:r>
    </w:p>
    <w:p w:rsidR="00541FC5" w:rsidRPr="007D10CC" w:rsidRDefault="001D6038" w:rsidP="00741619">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2</w:t>
      </w:r>
      <w:r w:rsidRPr="007D10CC">
        <w:rPr>
          <w:rFonts w:ascii="Times New Roman" w:hAnsi="Times New Roman" w:cs="Times New Roman"/>
          <w:sz w:val="24"/>
          <w:szCs w:val="24"/>
        </w:rPr>
        <w:t xml:space="preserve">.5. mokytojas per pirmąją savo dalyko pamoką rugsėjo mėnesį mokinius supažindina su ilgalaikiu planu/programa, mokymosi pasiekimų informacijos kaupimo ir jos fiksavimo sistema, atsiskaitymo darbais, aptaria vertinimo kriterijus, metodus ir formas. Mokytojai, taikantys kaupiamąjį vertinimą, mokinius informuoja, kokiu būdu bus kaupiami ir fiksuojami taškai, kiek taškų jie privalės surinkti per </w:t>
      </w:r>
      <w:r w:rsidR="00E57D89" w:rsidRPr="007D10CC">
        <w:rPr>
          <w:rFonts w:ascii="Times New Roman" w:hAnsi="Times New Roman" w:cs="Times New Roman"/>
          <w:sz w:val="24"/>
          <w:szCs w:val="24"/>
        </w:rPr>
        <w:t>trimestrą</w:t>
      </w:r>
      <w:r w:rsidR="00541FC5" w:rsidRPr="007D10CC">
        <w:rPr>
          <w:rFonts w:ascii="Times New Roman" w:hAnsi="Times New Roman" w:cs="Times New Roman"/>
          <w:sz w:val="24"/>
          <w:szCs w:val="24"/>
        </w:rPr>
        <w:t>.</w:t>
      </w:r>
    </w:p>
    <w:p w:rsidR="005C5569" w:rsidRPr="007D10CC" w:rsidRDefault="005C5569" w:rsidP="00541FC5">
      <w:pPr>
        <w:tabs>
          <w:tab w:val="left" w:pos="1320"/>
          <w:tab w:val="left" w:pos="3600"/>
        </w:tabs>
        <w:spacing w:after="0" w:line="240" w:lineRule="auto"/>
        <w:jc w:val="both"/>
        <w:rPr>
          <w:rFonts w:ascii="Times New Roman" w:hAnsi="Times New Roman" w:cs="Times New Roman"/>
          <w:sz w:val="24"/>
          <w:szCs w:val="24"/>
        </w:rPr>
      </w:pPr>
    </w:p>
    <w:p w:rsidR="00C409E5" w:rsidRPr="007D10CC" w:rsidRDefault="00C409E5" w:rsidP="00541FC5">
      <w:pPr>
        <w:tabs>
          <w:tab w:val="left" w:pos="1320"/>
          <w:tab w:val="left" w:pos="3600"/>
        </w:tabs>
        <w:spacing w:after="0" w:line="240" w:lineRule="auto"/>
        <w:jc w:val="both"/>
        <w:rPr>
          <w:rFonts w:ascii="Times New Roman" w:hAnsi="Times New Roman" w:cs="Times New Roman"/>
          <w:sz w:val="24"/>
          <w:szCs w:val="24"/>
        </w:rPr>
      </w:pPr>
    </w:p>
    <w:p w:rsidR="00741619" w:rsidRPr="007D10CC" w:rsidRDefault="008D31B2" w:rsidP="008D31B2">
      <w:pPr>
        <w:tabs>
          <w:tab w:val="left" w:pos="1320"/>
          <w:tab w:val="left" w:pos="3600"/>
        </w:tabs>
        <w:spacing w:after="0" w:line="240" w:lineRule="auto"/>
        <w:jc w:val="center"/>
        <w:rPr>
          <w:rStyle w:val="fontstyle01"/>
          <w:color w:val="auto"/>
        </w:rPr>
      </w:pPr>
      <w:r w:rsidRPr="007D10CC">
        <w:rPr>
          <w:rStyle w:val="fontstyle01"/>
          <w:color w:val="auto"/>
        </w:rPr>
        <w:t xml:space="preserve">V. VERTINIMO BŪDAI IR FORMOS UGDYMO PROCESE </w:t>
      </w:r>
    </w:p>
    <w:p w:rsidR="00C409E5" w:rsidRPr="007D10CC" w:rsidRDefault="00C409E5" w:rsidP="008D31B2">
      <w:pPr>
        <w:tabs>
          <w:tab w:val="left" w:pos="1320"/>
          <w:tab w:val="left" w:pos="3600"/>
        </w:tabs>
        <w:spacing w:after="0" w:line="240" w:lineRule="auto"/>
        <w:jc w:val="center"/>
        <w:rPr>
          <w:rStyle w:val="fontstyle01"/>
          <w:color w:val="auto"/>
        </w:rPr>
      </w:pPr>
    </w:p>
    <w:p w:rsidR="00C409E5" w:rsidRPr="007D10CC" w:rsidRDefault="00E96BC8" w:rsidP="00E96BC8">
      <w:pPr>
        <w:tabs>
          <w:tab w:val="left" w:pos="1320"/>
          <w:tab w:val="left" w:pos="3600"/>
        </w:tabs>
        <w:spacing w:after="0" w:line="240" w:lineRule="auto"/>
        <w:ind w:firstLine="567"/>
        <w:jc w:val="both"/>
        <w:rPr>
          <w:rStyle w:val="fontstyle01"/>
          <w:b w:val="0"/>
          <w:color w:val="auto"/>
        </w:rPr>
      </w:pPr>
      <w:r w:rsidRPr="007D10CC">
        <w:rPr>
          <w:rStyle w:val="fontstyle01"/>
          <w:b w:val="0"/>
          <w:color w:val="auto"/>
        </w:rPr>
        <w:t>13. Vertinimas</w:t>
      </w:r>
      <w:r w:rsidR="00C409E5" w:rsidRPr="007D10CC">
        <w:rPr>
          <w:rStyle w:val="fontstyle01"/>
          <w:b w:val="0"/>
          <w:color w:val="auto"/>
        </w:rPr>
        <w:t xml:space="preserve"> kaip pasiekimų ir pažangos rodiklis apima tris demencijas</w:t>
      </w:r>
      <w:r w:rsidRPr="007D10CC">
        <w:rPr>
          <w:rStyle w:val="fontstyle01"/>
          <w:b w:val="0"/>
          <w:color w:val="auto"/>
        </w:rPr>
        <w:t>:</w:t>
      </w:r>
      <w:r w:rsidR="00C409E5" w:rsidRPr="007D10CC">
        <w:rPr>
          <w:rStyle w:val="fontstyle01"/>
          <w:b w:val="0"/>
          <w:color w:val="auto"/>
        </w:rPr>
        <w:t xml:space="preserve"> vertinimą mokymuisi, vertinimą mokymui ir vertinimas kaip mokymasis.</w:t>
      </w:r>
    </w:p>
    <w:p w:rsidR="00C409E5" w:rsidRPr="007D10CC" w:rsidRDefault="00C409E5" w:rsidP="008D31B2">
      <w:pPr>
        <w:tabs>
          <w:tab w:val="left" w:pos="1320"/>
          <w:tab w:val="left" w:pos="3600"/>
        </w:tabs>
        <w:spacing w:after="0" w:line="240" w:lineRule="auto"/>
        <w:jc w:val="center"/>
        <w:rPr>
          <w:rStyle w:val="fontstyle01"/>
          <w:color w:val="auto"/>
        </w:rPr>
      </w:pPr>
      <w:r w:rsidRPr="007D10CC">
        <w:rPr>
          <w:rFonts w:ascii="Times New Roman" w:hAnsi="Times New Roman"/>
          <w:noProof/>
          <w:sz w:val="24"/>
          <w:szCs w:val="24"/>
        </w:rPr>
        <w:lastRenderedPageBreak/>
        <w:drawing>
          <wp:inline distT="0" distB="0" distL="0" distR="0">
            <wp:extent cx="5848350" cy="4343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l="19305" t="17284" r="23473" b="6914"/>
                    <a:stretch>
                      <a:fillRect/>
                    </a:stretch>
                  </pic:blipFill>
                  <pic:spPr bwMode="auto">
                    <a:xfrm>
                      <a:off x="0" y="0"/>
                      <a:ext cx="5848350" cy="4343400"/>
                    </a:xfrm>
                    <a:prstGeom prst="rect">
                      <a:avLst/>
                    </a:prstGeom>
                    <a:noFill/>
                    <a:ln w="9525">
                      <a:noFill/>
                      <a:miter lim="800000"/>
                      <a:headEnd/>
                      <a:tailEnd/>
                    </a:ln>
                  </pic:spPr>
                </pic:pic>
              </a:graphicData>
            </a:graphic>
          </wp:inline>
        </w:drawing>
      </w:r>
    </w:p>
    <w:p w:rsidR="008D31B2" w:rsidRPr="007D10CC" w:rsidRDefault="008D31B2" w:rsidP="00541FC5">
      <w:pPr>
        <w:tabs>
          <w:tab w:val="left" w:pos="1320"/>
          <w:tab w:val="left" w:pos="3600"/>
        </w:tabs>
        <w:spacing w:after="0" w:line="240" w:lineRule="auto"/>
        <w:jc w:val="both"/>
        <w:rPr>
          <w:rFonts w:ascii="Times New Roman" w:hAnsi="Times New Roman" w:cs="Times New Roman"/>
          <w:sz w:val="24"/>
          <w:szCs w:val="24"/>
        </w:rPr>
      </w:pPr>
    </w:p>
    <w:p w:rsidR="008D31B2" w:rsidRPr="007D10CC" w:rsidRDefault="00B15A9E" w:rsidP="00541FC5">
      <w:pPr>
        <w:tabs>
          <w:tab w:val="left" w:pos="1320"/>
          <w:tab w:val="left" w:pos="3600"/>
        </w:tabs>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1</w:t>
      </w:r>
      <w:r w:rsidR="00E96BC8" w:rsidRPr="007D10CC">
        <w:rPr>
          <w:rFonts w:ascii="Times New Roman" w:hAnsi="Times New Roman" w:cs="Times New Roman"/>
          <w:b/>
          <w:sz w:val="24"/>
          <w:szCs w:val="24"/>
        </w:rPr>
        <w:t>4</w:t>
      </w:r>
      <w:r w:rsidRPr="007D10CC">
        <w:rPr>
          <w:rFonts w:ascii="Times New Roman" w:hAnsi="Times New Roman" w:cs="Times New Roman"/>
          <w:b/>
          <w:sz w:val="24"/>
          <w:szCs w:val="24"/>
        </w:rPr>
        <w:t xml:space="preserve">. </w:t>
      </w:r>
      <w:r w:rsidR="008D31B2" w:rsidRPr="007D10CC">
        <w:rPr>
          <w:rFonts w:ascii="Times New Roman" w:hAnsi="Times New Roman" w:cs="Times New Roman"/>
          <w:b/>
          <w:sz w:val="24"/>
          <w:szCs w:val="24"/>
        </w:rPr>
        <w:t>Pradinis ugdymas:</w:t>
      </w:r>
    </w:p>
    <w:p w:rsidR="00541FC5" w:rsidRPr="007D10CC" w:rsidRDefault="008D31B2" w:rsidP="00541FC5">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4</w:t>
      </w:r>
      <w:r w:rsidRPr="007D10CC">
        <w:rPr>
          <w:rFonts w:ascii="Times New Roman" w:hAnsi="Times New Roman" w:cs="Times New Roman"/>
          <w:sz w:val="24"/>
          <w:szCs w:val="24"/>
        </w:rPr>
        <w:t>.</w:t>
      </w:r>
      <w:r w:rsidR="00B15A9E" w:rsidRPr="007D10CC">
        <w:rPr>
          <w:rFonts w:ascii="Times New Roman" w:hAnsi="Times New Roman" w:cs="Times New Roman"/>
          <w:sz w:val="24"/>
          <w:szCs w:val="24"/>
        </w:rPr>
        <w:t>1.</w:t>
      </w:r>
      <w:r w:rsidRPr="007D10CC">
        <w:rPr>
          <w:rFonts w:ascii="Times New Roman" w:hAnsi="Times New Roman" w:cs="Times New Roman"/>
          <w:sz w:val="24"/>
          <w:szCs w:val="24"/>
        </w:rPr>
        <w:t xml:space="preserve"> p</w:t>
      </w:r>
      <w:r w:rsidR="001D6038" w:rsidRPr="007D10CC">
        <w:rPr>
          <w:rFonts w:ascii="Times New Roman" w:hAnsi="Times New Roman" w:cs="Times New Roman"/>
          <w:sz w:val="24"/>
          <w:szCs w:val="24"/>
        </w:rPr>
        <w:t>radinio ugdymo programos mokinių pažanga ir pa</w:t>
      </w:r>
      <w:r w:rsidRPr="007D10CC">
        <w:rPr>
          <w:rFonts w:ascii="Times New Roman" w:hAnsi="Times New Roman" w:cs="Times New Roman"/>
          <w:sz w:val="24"/>
          <w:szCs w:val="24"/>
        </w:rPr>
        <w:t>siekimai pažymiais nevertinami;</w:t>
      </w:r>
    </w:p>
    <w:p w:rsidR="00541FC5" w:rsidRPr="007D10CC" w:rsidRDefault="001D6038" w:rsidP="00541FC5">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4</w:t>
      </w:r>
      <w:r w:rsidRPr="007D10CC">
        <w:rPr>
          <w:rFonts w:ascii="Times New Roman" w:hAnsi="Times New Roman" w:cs="Times New Roman"/>
          <w:sz w:val="24"/>
          <w:szCs w:val="24"/>
        </w:rPr>
        <w:t>.2. mokytojas planuoja mokinių ugdymosi pasiekimus ir vertinimą, remdamasis mokykloje priimtais susitarimais dėl ugdymo turinio planavimo ir pasiekimų vertinimo, atsižvelgdamas į klasės mokinių ugdymosi pasiekimus, poreikius ir galimybes. Planuodamas 1-os klasės mokinių pasiekimus ir vertinimą, mokytojas susipažįsta su priešmokyklinio ugdymo pedagogo parengtomis rekomendacijomis – išvada apie vaiko pasiekimus (jei mokinys lankė priešmokyklinę grupę);</w:t>
      </w:r>
    </w:p>
    <w:p w:rsidR="008D31B2" w:rsidRPr="007D10CC" w:rsidRDefault="00B15A9E"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E96BC8" w:rsidRPr="007D10CC">
        <w:rPr>
          <w:rFonts w:ascii="Times New Roman" w:hAnsi="Times New Roman" w:cs="Times New Roman"/>
          <w:sz w:val="24"/>
          <w:szCs w:val="24"/>
        </w:rPr>
        <w:t>4</w:t>
      </w:r>
      <w:r w:rsidRPr="007D10CC">
        <w:rPr>
          <w:rFonts w:ascii="Times New Roman" w:hAnsi="Times New Roman" w:cs="Times New Roman"/>
          <w:sz w:val="24"/>
          <w:szCs w:val="24"/>
        </w:rPr>
        <w:t xml:space="preserve">.3. </w:t>
      </w:r>
      <w:r w:rsidR="008D31B2" w:rsidRPr="007D10CC">
        <w:rPr>
          <w:rFonts w:ascii="Times New Roman" w:hAnsi="Times New Roman" w:cs="Times New Roman"/>
          <w:sz w:val="24"/>
          <w:szCs w:val="24"/>
        </w:rPr>
        <w:t xml:space="preserve">Vertinant mokinių pasiekimus ir pažangą taikomas formuojamasis ugdomasis, diagnostinis, apibendrinamasis sumuojamasis vertinimas: </w:t>
      </w:r>
    </w:p>
    <w:p w:rsidR="008D31B2" w:rsidRPr="007D10CC" w:rsidRDefault="00B15A9E"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b/>
          <w:sz w:val="24"/>
          <w:szCs w:val="24"/>
        </w:rPr>
        <w:t>1</w:t>
      </w:r>
      <w:r w:rsidR="00E96BC8" w:rsidRPr="007D10CC">
        <w:rPr>
          <w:rFonts w:ascii="Times New Roman" w:hAnsi="Times New Roman" w:cs="Times New Roman"/>
          <w:b/>
          <w:sz w:val="24"/>
          <w:szCs w:val="24"/>
        </w:rPr>
        <w:t>4</w:t>
      </w:r>
      <w:r w:rsidRPr="007D10CC">
        <w:rPr>
          <w:rFonts w:ascii="Times New Roman" w:hAnsi="Times New Roman" w:cs="Times New Roman"/>
          <w:b/>
          <w:sz w:val="24"/>
          <w:szCs w:val="24"/>
        </w:rPr>
        <w:t>.3.1.Fo</w:t>
      </w:r>
      <w:r w:rsidR="008D31B2" w:rsidRPr="007D10CC">
        <w:rPr>
          <w:rFonts w:ascii="Times New Roman" w:hAnsi="Times New Roman" w:cs="Times New Roman"/>
          <w:b/>
          <w:sz w:val="24"/>
          <w:szCs w:val="24"/>
        </w:rPr>
        <w:t xml:space="preserve">rmuojamasis ugdomasis vertinimas </w:t>
      </w:r>
      <w:r w:rsidR="008D31B2" w:rsidRPr="007D10CC">
        <w:rPr>
          <w:rFonts w:ascii="Times New Roman" w:hAnsi="Times New Roman" w:cs="Times New Roman"/>
          <w:sz w:val="24"/>
          <w:szCs w:val="24"/>
        </w:rPr>
        <w:t>atliekamas nuolat ugdymo proceso metu teikiant mokiniui informaciją (dažniausiai žodžiu, o prireikus ir raštu, t. y. parašant komentarą) apie jo mokymo</w:t>
      </w:r>
      <w:r w:rsidRPr="007D10CC">
        <w:rPr>
          <w:rFonts w:ascii="Times New Roman" w:hAnsi="Times New Roman" w:cs="Times New Roman"/>
          <w:sz w:val="24"/>
          <w:szCs w:val="24"/>
        </w:rPr>
        <w:t>si eigą, pasiekimus ar nesėkmes.</w:t>
      </w:r>
    </w:p>
    <w:p w:rsidR="006A32FD" w:rsidRPr="007D10CC" w:rsidRDefault="006A32FD" w:rsidP="00E96BC8">
      <w:pPr>
        <w:spacing w:after="0"/>
        <w:ind w:firstLine="567"/>
        <w:jc w:val="both"/>
        <w:rPr>
          <w:rFonts w:ascii="Times New Roman" w:hAnsi="Times New Roman"/>
          <w:sz w:val="24"/>
          <w:szCs w:val="24"/>
        </w:rPr>
      </w:pPr>
      <w:r w:rsidRPr="007D10CC">
        <w:rPr>
          <w:rFonts w:ascii="Times New Roman" w:hAnsi="Times New Roman"/>
          <w:sz w:val="24"/>
          <w:szCs w:val="24"/>
        </w:rPr>
        <w:t xml:space="preserve">Formuojamasis vertinimas apibūdinamas kaip vertinimas, grįstas mokytojo ir mokinio sąveika, kuris palaiko mokymąsi, kai mokytojas stebi mokinių mokymąsi, jų bendradarbiavimą, įsitraukimą, pastangas, mokymosi būdus, sunkumus ir atitinkamai reaguoja, padeda suprasti mokiniui, kaip įveikti sunkumus ir </w:t>
      </w:r>
      <w:r w:rsidR="0081509D" w:rsidRPr="007D10CC">
        <w:rPr>
          <w:rFonts w:ascii="Times New Roman" w:hAnsi="Times New Roman"/>
          <w:sz w:val="24"/>
          <w:szCs w:val="24"/>
        </w:rPr>
        <w:t>kokie</w:t>
      </w:r>
      <w:r w:rsidRPr="007D10CC">
        <w:rPr>
          <w:rFonts w:ascii="Times New Roman" w:hAnsi="Times New Roman"/>
          <w:sz w:val="24"/>
          <w:szCs w:val="24"/>
        </w:rPr>
        <w:t xml:space="preserve"> mokymosi būdai veiksmingi.</w:t>
      </w:r>
    </w:p>
    <w:p w:rsidR="008D31B2" w:rsidRPr="007D10CC" w:rsidRDefault="00B15A9E" w:rsidP="00E96BC8">
      <w:pPr>
        <w:tabs>
          <w:tab w:val="left" w:pos="1320"/>
          <w:tab w:val="left" w:pos="3600"/>
        </w:tabs>
        <w:spacing w:after="0" w:line="240" w:lineRule="auto"/>
        <w:ind w:firstLine="567"/>
        <w:jc w:val="both"/>
        <w:rPr>
          <w:rFonts w:ascii="Times New Roman" w:hAnsi="Times New Roman" w:cs="Times New Roman"/>
          <w:sz w:val="24"/>
          <w:szCs w:val="24"/>
        </w:rPr>
      </w:pPr>
      <w:bookmarkStart w:id="0" w:name="_Hlk495497092"/>
      <w:r w:rsidRPr="007D10CC">
        <w:rPr>
          <w:rFonts w:ascii="Times New Roman" w:hAnsi="Times New Roman" w:cs="Times New Roman"/>
          <w:b/>
          <w:sz w:val="24"/>
          <w:szCs w:val="24"/>
        </w:rPr>
        <w:t>1</w:t>
      </w:r>
      <w:r w:rsidR="00603E8C" w:rsidRPr="007D10CC">
        <w:rPr>
          <w:rFonts w:ascii="Times New Roman" w:hAnsi="Times New Roman" w:cs="Times New Roman"/>
          <w:b/>
          <w:sz w:val="24"/>
          <w:szCs w:val="24"/>
        </w:rPr>
        <w:t>4</w:t>
      </w:r>
      <w:r w:rsidRPr="007D10CC">
        <w:rPr>
          <w:rFonts w:ascii="Times New Roman" w:hAnsi="Times New Roman" w:cs="Times New Roman"/>
          <w:b/>
          <w:sz w:val="24"/>
          <w:szCs w:val="24"/>
        </w:rPr>
        <w:t>.3</w:t>
      </w:r>
      <w:r w:rsidR="008D31B2" w:rsidRPr="007D10CC">
        <w:rPr>
          <w:rFonts w:ascii="Times New Roman" w:hAnsi="Times New Roman" w:cs="Times New Roman"/>
          <w:b/>
          <w:sz w:val="24"/>
          <w:szCs w:val="24"/>
        </w:rPr>
        <w:t>.2.</w:t>
      </w:r>
      <w:bookmarkEnd w:id="0"/>
      <w:r w:rsidRPr="007D10CC">
        <w:rPr>
          <w:rFonts w:ascii="Times New Roman" w:hAnsi="Times New Roman" w:cs="Times New Roman"/>
          <w:b/>
          <w:sz w:val="24"/>
          <w:szCs w:val="24"/>
        </w:rPr>
        <w:t>D</w:t>
      </w:r>
      <w:r w:rsidR="008D31B2" w:rsidRPr="007D10CC">
        <w:rPr>
          <w:rFonts w:ascii="Times New Roman" w:hAnsi="Times New Roman" w:cs="Times New Roman"/>
          <w:b/>
          <w:sz w:val="24"/>
          <w:szCs w:val="24"/>
        </w:rPr>
        <w:t>iagnostinis vertinimas</w:t>
      </w:r>
      <w:r w:rsidR="008D31B2" w:rsidRPr="007D10CC">
        <w:rPr>
          <w:rFonts w:ascii="Times New Roman" w:hAnsi="Times New Roman" w:cs="Times New Roman"/>
          <w:sz w:val="24"/>
          <w:szCs w:val="24"/>
        </w:rPr>
        <w:t xml:space="preserve"> pagal iš anksto aptartus su mokiniais vertinimo kriterijus  paprastai atliekamas tam tikro ugdymo(</w:t>
      </w:r>
      <w:proofErr w:type="spellStart"/>
      <w:r w:rsidR="008D31B2" w:rsidRPr="007D10CC">
        <w:rPr>
          <w:rFonts w:ascii="Times New Roman" w:hAnsi="Times New Roman" w:cs="Times New Roman"/>
          <w:sz w:val="24"/>
          <w:szCs w:val="24"/>
        </w:rPr>
        <w:t>si</w:t>
      </w:r>
      <w:proofErr w:type="spellEnd"/>
      <w:r w:rsidR="008D31B2" w:rsidRPr="007D10CC">
        <w:rPr>
          <w:rFonts w:ascii="Times New Roman" w:hAnsi="Times New Roman" w:cs="Times New Roman"/>
          <w:sz w:val="24"/>
          <w:szCs w:val="24"/>
        </w:rPr>
        <w:t xml:space="preserve">) etapo pradžioje ir pabaigoje, siekiant nustatyti esamą padėtį: kokie yra mokinio pasiekimai ir padaryta pažanga, numatyti tolesnio mokymosi galimybes: </w:t>
      </w:r>
    </w:p>
    <w:p w:rsidR="008D31B2" w:rsidRPr="007D10CC" w:rsidRDefault="00B15A9E"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.3.2.1. </w:t>
      </w:r>
      <w:r w:rsidR="008D31B2" w:rsidRPr="007D10CC">
        <w:rPr>
          <w:rFonts w:ascii="Times New Roman" w:hAnsi="Times New Roman" w:cs="Times New Roman"/>
          <w:sz w:val="24"/>
          <w:szCs w:val="24"/>
        </w:rPr>
        <w:t xml:space="preserve">atsižvelgiant į tai, ką norima įvertinti (vertinimo tikslas), gali būti taikomi įvairūs diagnostinio vertinimo būdai: projektiniai, kontroliniai darbai, testai ir kt. Per dieną atliekamas vienas </w:t>
      </w:r>
      <w:r w:rsidR="00701453" w:rsidRPr="007D10CC">
        <w:rPr>
          <w:rFonts w:ascii="Times New Roman" w:hAnsi="Times New Roman" w:cs="Times New Roman"/>
          <w:sz w:val="24"/>
          <w:szCs w:val="24"/>
        </w:rPr>
        <w:t>kontrolinis</w:t>
      </w:r>
      <w:r w:rsidR="008D31B2" w:rsidRPr="007D10CC">
        <w:rPr>
          <w:rFonts w:ascii="Times New Roman" w:hAnsi="Times New Roman" w:cs="Times New Roman"/>
          <w:sz w:val="24"/>
          <w:szCs w:val="24"/>
        </w:rPr>
        <w:t xml:space="preserve"> darbas; </w:t>
      </w:r>
    </w:p>
    <w:p w:rsidR="008D31B2" w:rsidRPr="007D10CC" w:rsidRDefault="00B15A9E"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lastRenderedPageBreak/>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.3.2.2. </w:t>
      </w:r>
      <w:r w:rsidR="008D31B2" w:rsidRPr="007D10CC">
        <w:rPr>
          <w:rFonts w:ascii="Times New Roman" w:hAnsi="Times New Roman" w:cs="Times New Roman"/>
          <w:sz w:val="24"/>
          <w:szCs w:val="24"/>
        </w:rPr>
        <w:t>informacija apie mokymosi pasiekimus (kontrolinių darbų, testų ir kitų užduočių atlikimo) mokiniams ir tėvams (globėjams) teikiama trumpais komentarais, lygiai nenurodomi, taip pat nenaudojami pažymių pakaitai (raidės, ženklai, simboliai ir pan.);</w:t>
      </w:r>
    </w:p>
    <w:p w:rsidR="00A048A3" w:rsidRPr="007D10CC" w:rsidRDefault="00796B00" w:rsidP="00A048A3">
      <w:pPr>
        <w:tabs>
          <w:tab w:val="left" w:pos="1320"/>
          <w:tab w:val="left" w:pos="3600"/>
        </w:tabs>
        <w:spacing w:after="0" w:line="240" w:lineRule="auto"/>
        <w:ind w:firstLine="567"/>
        <w:jc w:val="both"/>
      </w:pPr>
      <w:r w:rsidRPr="007D10CC">
        <w:rPr>
          <w:rStyle w:val="fontstyle21"/>
          <w:color w:val="auto"/>
        </w:rPr>
        <w:t>1</w:t>
      </w:r>
      <w:r w:rsidR="00603E8C" w:rsidRPr="007D10CC">
        <w:rPr>
          <w:rStyle w:val="fontstyle21"/>
          <w:color w:val="auto"/>
        </w:rPr>
        <w:t>4</w:t>
      </w:r>
      <w:r w:rsidRPr="007D10CC">
        <w:rPr>
          <w:rStyle w:val="fontstyle21"/>
          <w:color w:val="auto"/>
        </w:rPr>
        <w:t>.3.2.3</w:t>
      </w:r>
      <w:r w:rsidR="00B15A9E" w:rsidRPr="007D10CC">
        <w:rPr>
          <w:rStyle w:val="fontstyle21"/>
          <w:color w:val="auto"/>
        </w:rPr>
        <w:t xml:space="preserve">. </w:t>
      </w:r>
      <w:r w:rsidR="00A048A3" w:rsidRPr="007D10CC">
        <w:rPr>
          <w:rStyle w:val="fontstyle21"/>
          <w:color w:val="auto"/>
        </w:rPr>
        <w:t>paskutinę dieną prieš mokinių atostogas ir pirmą dieną po atostogų</w:t>
      </w:r>
      <w:r w:rsidR="0081509D" w:rsidRPr="007D10CC">
        <w:rPr>
          <w:rStyle w:val="fontstyle21"/>
          <w:color w:val="auto"/>
        </w:rPr>
        <w:t xml:space="preserve"> </w:t>
      </w:r>
      <w:r w:rsidR="00A048A3" w:rsidRPr="007D10CC">
        <w:rPr>
          <w:rStyle w:val="fontstyle21"/>
          <w:color w:val="auto"/>
        </w:rPr>
        <w:t>tikrinamasis darbas neorganizuojamas;</w:t>
      </w:r>
    </w:p>
    <w:p w:rsidR="00A048A3" w:rsidRPr="007D10CC" w:rsidRDefault="00796B00" w:rsidP="00A048A3">
      <w:pPr>
        <w:tabs>
          <w:tab w:val="left" w:pos="1320"/>
          <w:tab w:val="left" w:pos="3600"/>
        </w:tabs>
        <w:spacing w:after="0" w:line="240" w:lineRule="auto"/>
        <w:ind w:firstLine="567"/>
        <w:jc w:val="both"/>
      </w:pPr>
      <w:r w:rsidRPr="007D10CC">
        <w:rPr>
          <w:rStyle w:val="fontstyle21"/>
          <w:color w:val="auto"/>
        </w:rPr>
        <w:t>1</w:t>
      </w:r>
      <w:r w:rsidR="00603E8C" w:rsidRPr="007D10CC">
        <w:rPr>
          <w:rStyle w:val="fontstyle21"/>
          <w:color w:val="auto"/>
        </w:rPr>
        <w:t>4</w:t>
      </w:r>
      <w:r w:rsidRPr="007D10CC">
        <w:rPr>
          <w:rStyle w:val="fontstyle21"/>
          <w:color w:val="auto"/>
        </w:rPr>
        <w:t xml:space="preserve">.3.2.4. </w:t>
      </w:r>
      <w:r w:rsidR="00A048A3" w:rsidRPr="007D10CC">
        <w:rPr>
          <w:rStyle w:val="fontstyle21"/>
          <w:color w:val="auto"/>
        </w:rPr>
        <w:t>apie tikrinamąjį darbą mokiniai informuojami ne vėliau kaip prieš savaitę:</w:t>
      </w:r>
      <w:r w:rsidR="0081509D" w:rsidRPr="007D10CC">
        <w:rPr>
          <w:rStyle w:val="fontstyle21"/>
          <w:color w:val="auto"/>
        </w:rPr>
        <w:t xml:space="preserve"> </w:t>
      </w:r>
      <w:r w:rsidR="00A048A3" w:rsidRPr="007D10CC">
        <w:rPr>
          <w:rStyle w:val="fontstyle21"/>
          <w:color w:val="auto"/>
        </w:rPr>
        <w:t>aptariama darbo struktūra, tikslai, vertinimas;</w:t>
      </w:r>
    </w:p>
    <w:p w:rsidR="00A048A3" w:rsidRPr="007D10CC" w:rsidRDefault="00796B00" w:rsidP="00A048A3">
      <w:pPr>
        <w:tabs>
          <w:tab w:val="left" w:pos="1320"/>
          <w:tab w:val="left" w:pos="3600"/>
        </w:tabs>
        <w:spacing w:after="0" w:line="240" w:lineRule="auto"/>
        <w:ind w:firstLine="567"/>
        <w:jc w:val="both"/>
      </w:pPr>
      <w:r w:rsidRPr="007D10CC">
        <w:rPr>
          <w:rStyle w:val="fontstyle21"/>
          <w:color w:val="auto"/>
        </w:rPr>
        <w:t>1</w:t>
      </w:r>
      <w:r w:rsidR="00603E8C" w:rsidRPr="007D10CC">
        <w:rPr>
          <w:rStyle w:val="fontstyle21"/>
          <w:color w:val="auto"/>
        </w:rPr>
        <w:t>4</w:t>
      </w:r>
      <w:r w:rsidRPr="007D10CC">
        <w:rPr>
          <w:rStyle w:val="fontstyle21"/>
          <w:color w:val="auto"/>
        </w:rPr>
        <w:t>.3.2</w:t>
      </w:r>
      <w:r w:rsidR="00B15A9E" w:rsidRPr="007D10CC">
        <w:rPr>
          <w:rStyle w:val="fontstyle21"/>
          <w:color w:val="auto"/>
        </w:rPr>
        <w:t>.</w:t>
      </w:r>
      <w:r w:rsidRPr="007D10CC">
        <w:rPr>
          <w:rStyle w:val="fontstyle21"/>
          <w:color w:val="auto"/>
        </w:rPr>
        <w:t>5.</w:t>
      </w:r>
      <w:r w:rsidR="00603E8C" w:rsidRPr="007D10CC">
        <w:rPr>
          <w:rStyle w:val="fontstyle21"/>
          <w:color w:val="auto"/>
        </w:rPr>
        <w:t xml:space="preserve"> </w:t>
      </w:r>
      <w:r w:rsidR="00A048A3" w:rsidRPr="007D10CC">
        <w:rPr>
          <w:rStyle w:val="fontstyle21"/>
          <w:color w:val="auto"/>
        </w:rPr>
        <w:t>mokytojai tikrinamojo darbo rezultatus mokiniams pristato ne vėliau kaip po2 sekančių pamokų;</w:t>
      </w:r>
    </w:p>
    <w:p w:rsidR="00A048A3" w:rsidRPr="007D10CC" w:rsidRDefault="00B15A9E" w:rsidP="00A048A3">
      <w:pPr>
        <w:tabs>
          <w:tab w:val="left" w:pos="1320"/>
          <w:tab w:val="left" w:pos="3600"/>
        </w:tabs>
        <w:spacing w:after="0" w:line="240" w:lineRule="auto"/>
        <w:ind w:firstLine="567"/>
        <w:jc w:val="both"/>
      </w:pPr>
      <w:r w:rsidRPr="007D10CC">
        <w:rPr>
          <w:rStyle w:val="fontstyle21"/>
          <w:color w:val="auto"/>
        </w:rPr>
        <w:t>1</w:t>
      </w:r>
      <w:r w:rsidR="00603E8C" w:rsidRPr="007D10CC">
        <w:rPr>
          <w:rStyle w:val="fontstyle21"/>
          <w:color w:val="auto"/>
        </w:rPr>
        <w:t>4</w:t>
      </w:r>
      <w:r w:rsidRPr="007D10CC">
        <w:rPr>
          <w:rStyle w:val="fontstyle21"/>
          <w:color w:val="auto"/>
        </w:rPr>
        <w:t>.3.</w:t>
      </w:r>
      <w:r w:rsidR="00796B00" w:rsidRPr="007D10CC">
        <w:rPr>
          <w:rStyle w:val="fontstyle21"/>
          <w:color w:val="auto"/>
        </w:rPr>
        <w:t>2</w:t>
      </w:r>
      <w:r w:rsidRPr="007D10CC">
        <w:rPr>
          <w:rStyle w:val="fontstyle21"/>
          <w:color w:val="auto"/>
        </w:rPr>
        <w:t>.</w:t>
      </w:r>
      <w:r w:rsidR="00796B00" w:rsidRPr="007D10CC">
        <w:rPr>
          <w:rStyle w:val="fontstyle21"/>
          <w:color w:val="auto"/>
        </w:rPr>
        <w:t>6.</w:t>
      </w:r>
      <w:r w:rsidR="00603E8C" w:rsidRPr="007D10CC">
        <w:rPr>
          <w:rStyle w:val="fontstyle21"/>
          <w:color w:val="auto"/>
        </w:rPr>
        <w:t xml:space="preserve"> </w:t>
      </w:r>
      <w:r w:rsidR="00A048A3" w:rsidRPr="007D10CC">
        <w:rPr>
          <w:rStyle w:val="fontstyle21"/>
          <w:color w:val="auto"/>
        </w:rPr>
        <w:t>su kiekvienu mokiniu aptariami jo pasiekimai (sėkmės, sunkumai) ir</w:t>
      </w:r>
      <w:r w:rsidR="0081509D" w:rsidRPr="007D10CC">
        <w:rPr>
          <w:rStyle w:val="fontstyle21"/>
          <w:color w:val="auto"/>
        </w:rPr>
        <w:t xml:space="preserve"> </w:t>
      </w:r>
      <w:r w:rsidR="00A048A3" w:rsidRPr="007D10CC">
        <w:rPr>
          <w:rStyle w:val="fontstyle21"/>
          <w:color w:val="auto"/>
        </w:rPr>
        <w:t>tolimesnio mokymo(</w:t>
      </w:r>
      <w:proofErr w:type="spellStart"/>
      <w:r w:rsidR="00A048A3" w:rsidRPr="007D10CC">
        <w:rPr>
          <w:rStyle w:val="fontstyle21"/>
          <w:color w:val="auto"/>
        </w:rPr>
        <w:t>si</w:t>
      </w:r>
      <w:proofErr w:type="spellEnd"/>
      <w:r w:rsidR="00A048A3" w:rsidRPr="007D10CC">
        <w:rPr>
          <w:rStyle w:val="fontstyle21"/>
          <w:color w:val="auto"/>
        </w:rPr>
        <w:t>) galimybės;</w:t>
      </w:r>
    </w:p>
    <w:p w:rsidR="00A048A3" w:rsidRPr="007D10CC" w:rsidRDefault="00796B00" w:rsidP="00A048A3">
      <w:pPr>
        <w:tabs>
          <w:tab w:val="left" w:pos="1320"/>
          <w:tab w:val="left" w:pos="3600"/>
        </w:tabs>
        <w:spacing w:after="0" w:line="240" w:lineRule="auto"/>
        <w:ind w:firstLine="567"/>
        <w:jc w:val="both"/>
        <w:rPr>
          <w:rStyle w:val="fontstyle21"/>
          <w:color w:val="auto"/>
        </w:rPr>
      </w:pPr>
      <w:r w:rsidRPr="007D10CC">
        <w:rPr>
          <w:rStyle w:val="fontstyle21"/>
          <w:color w:val="auto"/>
        </w:rPr>
        <w:t>1</w:t>
      </w:r>
      <w:r w:rsidR="00603E8C" w:rsidRPr="007D10CC">
        <w:rPr>
          <w:rStyle w:val="fontstyle21"/>
          <w:color w:val="auto"/>
        </w:rPr>
        <w:t>4</w:t>
      </w:r>
      <w:r w:rsidRPr="007D10CC">
        <w:rPr>
          <w:rStyle w:val="fontstyle21"/>
          <w:color w:val="auto"/>
        </w:rPr>
        <w:t>.3.2</w:t>
      </w:r>
      <w:r w:rsidR="00B15A9E" w:rsidRPr="007D10CC">
        <w:rPr>
          <w:rStyle w:val="fontstyle21"/>
          <w:color w:val="auto"/>
        </w:rPr>
        <w:t>.</w:t>
      </w:r>
      <w:r w:rsidRPr="007D10CC">
        <w:rPr>
          <w:rStyle w:val="fontstyle21"/>
          <w:color w:val="auto"/>
        </w:rPr>
        <w:t>7.</w:t>
      </w:r>
      <w:r w:rsidR="00603E8C" w:rsidRPr="007D10CC">
        <w:rPr>
          <w:rStyle w:val="fontstyle21"/>
          <w:color w:val="auto"/>
        </w:rPr>
        <w:t xml:space="preserve"> </w:t>
      </w:r>
      <w:r w:rsidR="00A048A3" w:rsidRPr="007D10CC">
        <w:rPr>
          <w:rStyle w:val="fontstyle21"/>
          <w:color w:val="auto"/>
        </w:rPr>
        <w:t>mokinys, dėl ligos ar kitų pateisinamų priežasčių nedalyvavęs tikrinamajame</w:t>
      </w:r>
      <w:r w:rsidR="0081509D" w:rsidRPr="007D10CC">
        <w:rPr>
          <w:rStyle w:val="fontstyle21"/>
          <w:color w:val="auto"/>
        </w:rPr>
        <w:t xml:space="preserve"> </w:t>
      </w:r>
      <w:r w:rsidR="00A048A3" w:rsidRPr="007D10CC">
        <w:rPr>
          <w:rStyle w:val="fontstyle21"/>
          <w:color w:val="auto"/>
        </w:rPr>
        <w:t>darbe, gali pasitikrinti savo pasiekimus sutartu su mokytoju laiku;</w:t>
      </w:r>
    </w:p>
    <w:p w:rsidR="00A048A3" w:rsidRPr="007D10CC" w:rsidRDefault="00796B00" w:rsidP="008D31B2">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.3.2</w:t>
      </w:r>
      <w:r w:rsidR="00B15A9E" w:rsidRPr="007D10CC">
        <w:rPr>
          <w:rFonts w:ascii="Times New Roman" w:hAnsi="Times New Roman" w:cs="Times New Roman"/>
          <w:sz w:val="24"/>
          <w:szCs w:val="24"/>
        </w:rPr>
        <w:t>.</w:t>
      </w:r>
      <w:r w:rsidRPr="007D10CC">
        <w:rPr>
          <w:rFonts w:ascii="Times New Roman" w:hAnsi="Times New Roman" w:cs="Times New Roman"/>
          <w:sz w:val="24"/>
          <w:szCs w:val="24"/>
        </w:rPr>
        <w:t>8.</w:t>
      </w:r>
      <w:r w:rsidR="00603E8C" w:rsidRPr="007D10CC">
        <w:rPr>
          <w:rFonts w:ascii="Times New Roman" w:hAnsi="Times New Roman" w:cs="Times New Roman"/>
          <w:sz w:val="24"/>
          <w:szCs w:val="24"/>
        </w:rPr>
        <w:t xml:space="preserve"> </w:t>
      </w:r>
      <w:r w:rsidR="00A048A3" w:rsidRPr="007D10CC">
        <w:rPr>
          <w:rFonts w:ascii="Times New Roman" w:hAnsi="Times New Roman" w:cs="Times New Roman"/>
          <w:sz w:val="24"/>
          <w:szCs w:val="24"/>
        </w:rPr>
        <w:t>rekomenduojama tikrinamąjį darbą perrašyti, jei pusė mokinių nepasiekė</w:t>
      </w:r>
      <w:r w:rsidR="0081509D" w:rsidRPr="007D10CC">
        <w:rPr>
          <w:rFonts w:ascii="Times New Roman" w:hAnsi="Times New Roman" w:cs="Times New Roman"/>
          <w:sz w:val="24"/>
          <w:szCs w:val="24"/>
        </w:rPr>
        <w:t xml:space="preserve"> </w:t>
      </w:r>
      <w:r w:rsidR="00286650" w:rsidRPr="007D10CC">
        <w:rPr>
          <w:rFonts w:ascii="Times New Roman" w:hAnsi="Times New Roman" w:cs="Times New Roman"/>
          <w:sz w:val="24"/>
          <w:szCs w:val="24"/>
        </w:rPr>
        <w:t>reikiamo lygio;</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.3.2</w:t>
      </w:r>
      <w:r w:rsidR="00B15A9E" w:rsidRPr="007D10CC">
        <w:rPr>
          <w:rFonts w:ascii="Times New Roman" w:hAnsi="Times New Roman" w:cs="Times New Roman"/>
          <w:sz w:val="24"/>
          <w:szCs w:val="24"/>
        </w:rPr>
        <w:t>.</w:t>
      </w:r>
      <w:r w:rsidRPr="007D10CC">
        <w:rPr>
          <w:rFonts w:ascii="Times New Roman" w:hAnsi="Times New Roman" w:cs="Times New Roman"/>
          <w:sz w:val="24"/>
          <w:szCs w:val="24"/>
        </w:rPr>
        <w:t>9</w:t>
      </w:r>
      <w:r w:rsidR="00603E8C" w:rsidRPr="007D10CC">
        <w:rPr>
          <w:rFonts w:ascii="Times New Roman" w:hAnsi="Times New Roman" w:cs="Times New Roman"/>
          <w:sz w:val="24"/>
          <w:szCs w:val="24"/>
        </w:rPr>
        <w:t xml:space="preserve">. </w:t>
      </w:r>
      <w:r w:rsidR="008D31B2" w:rsidRPr="007D10CC">
        <w:rPr>
          <w:rFonts w:ascii="Times New Roman" w:hAnsi="Times New Roman" w:cs="Times New Roman"/>
          <w:sz w:val="24"/>
          <w:szCs w:val="24"/>
        </w:rPr>
        <w:t>mokytojas renkasi vertinimo informacijos kaupimo būdus ir formas (informacijos ir vertinimo užrašus, 4 klasės mokinių pasiekimų</w:t>
      </w:r>
      <w:r w:rsidR="00B15A9E" w:rsidRPr="007D10CC">
        <w:rPr>
          <w:rFonts w:ascii="Times New Roman" w:hAnsi="Times New Roman" w:cs="Times New Roman"/>
          <w:sz w:val="24"/>
          <w:szCs w:val="24"/>
        </w:rPr>
        <w:t xml:space="preserve"> ir pažangos vertinimo aprašą).</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bookmarkStart w:id="1" w:name="_Hlk495497743"/>
      <w:r w:rsidRPr="007D10CC">
        <w:rPr>
          <w:rFonts w:ascii="Times New Roman" w:hAnsi="Times New Roman" w:cs="Times New Roman"/>
          <w:b/>
          <w:sz w:val="24"/>
          <w:szCs w:val="24"/>
        </w:rPr>
        <w:t>1</w:t>
      </w:r>
      <w:r w:rsidR="00603E8C" w:rsidRPr="007D10CC">
        <w:rPr>
          <w:rFonts w:ascii="Times New Roman" w:hAnsi="Times New Roman" w:cs="Times New Roman"/>
          <w:b/>
          <w:sz w:val="24"/>
          <w:szCs w:val="24"/>
        </w:rPr>
        <w:t>4</w:t>
      </w:r>
      <w:r w:rsidRPr="007D10CC">
        <w:rPr>
          <w:rFonts w:ascii="Times New Roman" w:hAnsi="Times New Roman" w:cs="Times New Roman"/>
          <w:b/>
          <w:sz w:val="24"/>
          <w:szCs w:val="24"/>
        </w:rPr>
        <w:t>.3</w:t>
      </w:r>
      <w:r w:rsidR="008D31B2" w:rsidRPr="007D10CC">
        <w:rPr>
          <w:rFonts w:ascii="Times New Roman" w:hAnsi="Times New Roman" w:cs="Times New Roman"/>
          <w:b/>
          <w:sz w:val="24"/>
          <w:szCs w:val="24"/>
        </w:rPr>
        <w:t>.3.</w:t>
      </w:r>
      <w:bookmarkEnd w:id="1"/>
      <w:r w:rsidR="00603E8C" w:rsidRPr="007D10CC">
        <w:rPr>
          <w:rFonts w:ascii="Times New Roman" w:hAnsi="Times New Roman" w:cs="Times New Roman"/>
          <w:b/>
          <w:sz w:val="24"/>
          <w:szCs w:val="24"/>
        </w:rPr>
        <w:t xml:space="preserve"> </w:t>
      </w:r>
      <w:r w:rsidR="00B15A9E" w:rsidRPr="007D10CC">
        <w:rPr>
          <w:rFonts w:ascii="Times New Roman" w:hAnsi="Times New Roman" w:cs="Times New Roman"/>
          <w:b/>
          <w:sz w:val="24"/>
          <w:szCs w:val="24"/>
        </w:rPr>
        <w:t>A</w:t>
      </w:r>
      <w:r w:rsidR="008D31B2" w:rsidRPr="007D10CC">
        <w:rPr>
          <w:rFonts w:ascii="Times New Roman" w:hAnsi="Times New Roman" w:cs="Times New Roman"/>
          <w:b/>
          <w:sz w:val="24"/>
          <w:szCs w:val="24"/>
        </w:rPr>
        <w:t>pibendrinamasis sumuojamasis vertinimas</w:t>
      </w:r>
      <w:r w:rsidR="008D31B2" w:rsidRPr="007D10CC">
        <w:rPr>
          <w:rFonts w:ascii="Times New Roman" w:hAnsi="Times New Roman" w:cs="Times New Roman"/>
          <w:sz w:val="24"/>
          <w:szCs w:val="24"/>
        </w:rPr>
        <w:t xml:space="preserve"> atliekamas ugdymo laikotarpio ir pradinio ugdymo programos pabaigoje. </w:t>
      </w:r>
      <w:r w:rsidR="00E57D89" w:rsidRPr="007D10CC">
        <w:rPr>
          <w:rFonts w:ascii="Times New Roman" w:hAnsi="Times New Roman" w:cs="Times New Roman"/>
          <w:sz w:val="24"/>
          <w:szCs w:val="24"/>
        </w:rPr>
        <w:t>Trimestro</w:t>
      </w:r>
      <w:r w:rsidR="008D31B2" w:rsidRPr="007D10CC">
        <w:rPr>
          <w:rFonts w:ascii="Times New Roman" w:hAnsi="Times New Roman" w:cs="Times New Roman"/>
          <w:sz w:val="24"/>
          <w:szCs w:val="24"/>
        </w:rPr>
        <w:t xml:space="preserve"> mokinių pasiekimai apibendrinami vertinant mokinio per mokykloje nustatytą ugdymo laikotarpį padarytą pažangą, orientuojantis į Bendrojoje programoje aprašytus mokinių pasiekimų lygių požymius, ir įrašomi: </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.3.3.1. </w:t>
      </w:r>
      <w:r w:rsidR="008D31B2" w:rsidRPr="007D10CC">
        <w:rPr>
          <w:rFonts w:ascii="Times New Roman" w:hAnsi="Times New Roman" w:cs="Times New Roman"/>
          <w:sz w:val="24"/>
          <w:szCs w:val="24"/>
        </w:rPr>
        <w:t>elektroniniame dienyne:</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.3.3.2. </w:t>
      </w:r>
      <w:r w:rsidR="008D31B2" w:rsidRPr="007D10CC">
        <w:rPr>
          <w:rFonts w:ascii="Times New Roman" w:hAnsi="Times New Roman" w:cs="Times New Roman"/>
          <w:sz w:val="24"/>
          <w:szCs w:val="24"/>
        </w:rPr>
        <w:t>mokinių mokymosi pasiekimų apskaitos suvestinės atitinkamose skiltyse įrašomas ugdymo dalykų apibendrintas mokinio pasiekimų lygis (patenkinamas, pagrindinis, aukštesnysis). Mokiniui nepasiekus patenkinamo pasiekimų lygio, įrašoma „nepatenkinamas“;</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.3.3.3. </w:t>
      </w:r>
      <w:r w:rsidR="008D31B2" w:rsidRPr="007D10CC">
        <w:rPr>
          <w:rFonts w:ascii="Times New Roman" w:hAnsi="Times New Roman" w:cs="Times New Roman"/>
          <w:sz w:val="24"/>
          <w:szCs w:val="24"/>
        </w:rPr>
        <w:t>dorinio ugdymo pasiekimai įrašomi atitinkamoje Dienyno skiltyje, nurodoma padaryta arba nepadaryta pažanga: „p. p.“ arba „n. p.“;</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.3.3.4. </w:t>
      </w:r>
      <w:r w:rsidR="008D31B2" w:rsidRPr="007D10CC">
        <w:rPr>
          <w:rFonts w:ascii="Times New Roman" w:hAnsi="Times New Roman" w:cs="Times New Roman"/>
          <w:sz w:val="24"/>
          <w:szCs w:val="24"/>
        </w:rPr>
        <w:t xml:space="preserve">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.3.3.5. </w:t>
      </w:r>
      <w:r w:rsidR="00E57D89" w:rsidRPr="007D10CC">
        <w:rPr>
          <w:rFonts w:ascii="Times New Roman" w:hAnsi="Times New Roman" w:cs="Times New Roman"/>
          <w:sz w:val="24"/>
          <w:szCs w:val="24"/>
        </w:rPr>
        <w:t>trimestro</w:t>
      </w:r>
      <w:r w:rsidR="008D31B2" w:rsidRPr="007D10CC">
        <w:rPr>
          <w:rFonts w:ascii="Times New Roman" w:hAnsi="Times New Roman" w:cs="Times New Roman"/>
          <w:sz w:val="24"/>
          <w:szCs w:val="24"/>
        </w:rPr>
        <w:t xml:space="preserve"> pabaigoje įrašas ,,atleista“ įrašomas, jei mokinys yra atleistas pagal gydytojo rekomendaciją i</w:t>
      </w:r>
      <w:r w:rsidR="00286650" w:rsidRPr="007D10CC">
        <w:rPr>
          <w:rFonts w:ascii="Times New Roman" w:hAnsi="Times New Roman" w:cs="Times New Roman"/>
          <w:sz w:val="24"/>
          <w:szCs w:val="24"/>
        </w:rPr>
        <w:t>r mokyklos direktoriaus įsakymą;</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.3.3.6. </w:t>
      </w:r>
      <w:r w:rsidR="008D31B2" w:rsidRPr="007D10CC">
        <w:rPr>
          <w:rFonts w:ascii="Times New Roman" w:hAnsi="Times New Roman" w:cs="Times New Roman"/>
          <w:sz w:val="24"/>
          <w:szCs w:val="24"/>
        </w:rPr>
        <w:t xml:space="preserve">mokyklos / mokytojo pasirinktoje pasiekimų vertinimo (informacijos fiksavimo) formoje (informacijos ir vertinimo užrašuose, </w:t>
      </w:r>
      <w:bookmarkStart w:id="2" w:name="_Hlk485985803"/>
      <w:r w:rsidR="008D31B2" w:rsidRPr="007D10CC">
        <w:rPr>
          <w:rFonts w:ascii="Times New Roman" w:hAnsi="Times New Roman" w:cs="Times New Roman"/>
          <w:sz w:val="24"/>
          <w:szCs w:val="24"/>
        </w:rPr>
        <w:t>4 klasės mokinių pasiekimų ir pažangos vertinimo apraše,</w:t>
      </w:r>
      <w:bookmarkEnd w:id="2"/>
      <w:r w:rsidR="008D31B2" w:rsidRPr="007D10CC">
        <w:rPr>
          <w:rFonts w:ascii="Times New Roman" w:hAnsi="Times New Roman" w:cs="Times New Roman"/>
          <w:sz w:val="24"/>
          <w:szCs w:val="24"/>
        </w:rPr>
        <w:t xml:space="preserve"> elektroniniame dienyne); </w:t>
      </w:r>
    </w:p>
    <w:p w:rsidR="000C38FD" w:rsidRPr="007D10CC" w:rsidRDefault="00796B00" w:rsidP="000C38FD">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4</w:t>
      </w:r>
      <w:r w:rsidRPr="007D10CC">
        <w:rPr>
          <w:rFonts w:ascii="Times New Roman" w:hAnsi="Times New Roman" w:cs="Times New Roman"/>
          <w:sz w:val="24"/>
          <w:szCs w:val="24"/>
        </w:rPr>
        <w:t xml:space="preserve">.3.3.7. </w:t>
      </w:r>
      <w:r w:rsidR="000C38FD" w:rsidRPr="007D10CC">
        <w:rPr>
          <w:rFonts w:ascii="Times New Roman" w:hAnsi="Times New Roman" w:cs="Times New Roman"/>
          <w:sz w:val="24"/>
          <w:szCs w:val="24"/>
        </w:rPr>
        <w:t xml:space="preserve">baigus pradinio ugdymo programą rengiamas pradinio ugdymo programos baigimo pasiekimų ir pažangos vertinimo aprašas. Aprašas tvirtinamas </w:t>
      </w:r>
      <w:r w:rsidR="00286650" w:rsidRPr="007D10CC">
        <w:rPr>
          <w:rFonts w:ascii="Times New Roman" w:hAnsi="Times New Roman" w:cs="Times New Roman"/>
          <w:sz w:val="24"/>
          <w:szCs w:val="24"/>
        </w:rPr>
        <w:t>mokyklos</w:t>
      </w:r>
      <w:r w:rsidR="000C38FD" w:rsidRPr="007D10CC">
        <w:rPr>
          <w:rFonts w:ascii="Times New Roman" w:hAnsi="Times New Roman" w:cs="Times New Roman"/>
          <w:sz w:val="24"/>
          <w:szCs w:val="24"/>
        </w:rPr>
        <w:t xml:space="preserve"> pradinių klasi</w:t>
      </w:r>
      <w:r w:rsidR="00286650" w:rsidRPr="007D10CC">
        <w:rPr>
          <w:rFonts w:ascii="Times New Roman" w:hAnsi="Times New Roman" w:cs="Times New Roman"/>
          <w:sz w:val="24"/>
          <w:szCs w:val="24"/>
        </w:rPr>
        <w:t>ų mokytojų metodinėje grupėje</w:t>
      </w:r>
      <w:r w:rsidR="000C38FD" w:rsidRPr="007D10CC">
        <w:rPr>
          <w:rFonts w:ascii="Times New Roman" w:hAnsi="Times New Roman" w:cs="Times New Roman"/>
          <w:sz w:val="24"/>
          <w:szCs w:val="24"/>
        </w:rPr>
        <w:t>. Su aprašais supažindinami tėvai, globėjai, mokytojai ir penktųjų klasių vadovai.</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5</w:t>
      </w:r>
      <w:r w:rsidR="008D31B2" w:rsidRPr="007D10CC">
        <w:rPr>
          <w:rFonts w:ascii="Times New Roman" w:hAnsi="Times New Roman" w:cs="Times New Roman"/>
          <w:sz w:val="24"/>
          <w:szCs w:val="24"/>
        </w:rPr>
        <w:t>. Mokinių, kurie mokosi pagal pritaikytą bendrąją ugdymo programą, mokymosi pažanga ir pasiekimai ugdymo procese vertinami pagal Bendrosiose programose numatytus pasiekimus,</w:t>
      </w:r>
      <w:r w:rsidR="008D31B2" w:rsidRPr="007D10CC">
        <w:rPr>
          <w:rFonts w:ascii="Times New Roman" w:hAnsi="Times New Roman" w:cs="Times New Roman"/>
          <w:sz w:val="24"/>
          <w:szCs w:val="24"/>
        </w:rPr>
        <w:br/>
        <w:t>atsižvelgiant į mokinių daromą asmeninę pažangą</w:t>
      </w:r>
      <w:r w:rsidR="0081509D" w:rsidRPr="007D10CC">
        <w:rPr>
          <w:rFonts w:ascii="Times New Roman" w:hAnsi="Times New Roman" w:cs="Times New Roman"/>
          <w:sz w:val="24"/>
          <w:szCs w:val="24"/>
        </w:rPr>
        <w:t>.</w:t>
      </w:r>
    </w:p>
    <w:p w:rsidR="008D31B2" w:rsidRPr="007D10CC" w:rsidRDefault="00796B00" w:rsidP="008D31B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6</w:t>
      </w:r>
      <w:r w:rsidR="008D31B2" w:rsidRPr="007D10CC">
        <w:rPr>
          <w:rFonts w:ascii="Times New Roman" w:hAnsi="Times New Roman" w:cs="Times New Roman"/>
          <w:sz w:val="24"/>
          <w:szCs w:val="24"/>
        </w:rPr>
        <w:t>. Tėvai (globėjai) apie jų vaikų mokymosi pasiekimus informuojami elektroniniame dienyne, informacijos ir vertinimo užrašuose, įrašais mokinių sąsiuviniuose, ištaisius darbus. Taip pat informacija tėvams (globėjams) teikiama individualių pokalbių, tėvų susirinkimų, atvirų durų dienų metu.</w:t>
      </w:r>
    </w:p>
    <w:p w:rsidR="0085639D" w:rsidRPr="007D10CC" w:rsidRDefault="0085639D" w:rsidP="0085639D">
      <w:pPr>
        <w:spacing w:after="0"/>
        <w:ind w:firstLine="567"/>
        <w:jc w:val="both"/>
        <w:rPr>
          <w:b/>
          <w:bCs/>
        </w:rPr>
      </w:pPr>
      <w:r w:rsidRPr="007D10CC">
        <w:rPr>
          <w:rFonts w:ascii="Times New Roman" w:hAnsi="Times New Roman" w:cs="Times New Roman"/>
          <w:b/>
          <w:bCs/>
          <w:sz w:val="24"/>
          <w:szCs w:val="24"/>
        </w:rPr>
        <w:t>1</w:t>
      </w:r>
      <w:r w:rsidR="00603E8C" w:rsidRPr="007D10CC">
        <w:rPr>
          <w:rFonts w:ascii="Times New Roman" w:hAnsi="Times New Roman" w:cs="Times New Roman"/>
          <w:b/>
          <w:bCs/>
          <w:sz w:val="24"/>
          <w:szCs w:val="24"/>
        </w:rPr>
        <w:t>7</w:t>
      </w:r>
      <w:r w:rsidRPr="007D10CC">
        <w:rPr>
          <w:rFonts w:ascii="Times New Roman" w:hAnsi="Times New Roman" w:cs="Times New Roman"/>
          <w:b/>
          <w:bCs/>
          <w:sz w:val="24"/>
          <w:szCs w:val="24"/>
        </w:rPr>
        <w:t>. Mokinių įsivertinimas:</w:t>
      </w:r>
    </w:p>
    <w:p w:rsidR="0085639D" w:rsidRPr="007D10CC" w:rsidRDefault="0085639D" w:rsidP="0085639D">
      <w:pPr>
        <w:spacing w:after="0"/>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7</w:t>
      </w:r>
      <w:r w:rsidRPr="007D10CC">
        <w:rPr>
          <w:rFonts w:ascii="Times New Roman" w:hAnsi="Times New Roman" w:cs="Times New Roman"/>
          <w:sz w:val="24"/>
          <w:szCs w:val="24"/>
        </w:rPr>
        <w:t>.1. 1 – 4 klasių mokiniai skatinami įsivertinti pokalbių metu: nusakyti, ko išmoko,</w:t>
      </w:r>
      <w:r w:rsidRPr="007D10CC">
        <w:br/>
      </w:r>
      <w:r w:rsidRPr="007D10CC">
        <w:rPr>
          <w:rFonts w:ascii="Times New Roman" w:hAnsi="Times New Roman" w:cs="Times New Roman"/>
          <w:sz w:val="24"/>
          <w:szCs w:val="24"/>
        </w:rPr>
        <w:t>ko dar norėtų išmokti, kaip tai padaryti geriau, skatinami nustatyti savo sėkmės ar nesėkmės</w:t>
      </w:r>
      <w:r w:rsidR="0081509D" w:rsidRPr="007D10CC">
        <w:rPr>
          <w:rFonts w:ascii="Times New Roman" w:hAnsi="Times New Roman" w:cs="Times New Roman"/>
          <w:sz w:val="24"/>
          <w:szCs w:val="24"/>
        </w:rPr>
        <w:t xml:space="preserve"> </w:t>
      </w:r>
      <w:r w:rsidRPr="007D10CC">
        <w:rPr>
          <w:rFonts w:ascii="Times New Roman" w:hAnsi="Times New Roman" w:cs="Times New Roman"/>
          <w:sz w:val="24"/>
          <w:szCs w:val="24"/>
        </w:rPr>
        <w:t>priežastis. Gali įsivertinti ir raštu.</w:t>
      </w:r>
    </w:p>
    <w:p w:rsidR="000C38FD" w:rsidRPr="007D10CC" w:rsidRDefault="00876B85" w:rsidP="00876B85">
      <w:pPr>
        <w:tabs>
          <w:tab w:val="left" w:pos="1320"/>
          <w:tab w:val="left" w:pos="3600"/>
        </w:tabs>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1</w:t>
      </w:r>
      <w:r w:rsidR="00603E8C" w:rsidRPr="007D10CC">
        <w:rPr>
          <w:rFonts w:ascii="Times New Roman" w:hAnsi="Times New Roman" w:cs="Times New Roman"/>
          <w:b/>
          <w:sz w:val="24"/>
          <w:szCs w:val="24"/>
        </w:rPr>
        <w:t>8</w:t>
      </w:r>
      <w:r w:rsidRPr="007D10CC">
        <w:rPr>
          <w:rFonts w:ascii="Times New Roman" w:hAnsi="Times New Roman" w:cs="Times New Roman"/>
          <w:b/>
          <w:sz w:val="24"/>
          <w:szCs w:val="24"/>
        </w:rPr>
        <w:t xml:space="preserve">. </w:t>
      </w:r>
      <w:r w:rsidR="000C38FD" w:rsidRPr="007D10CC">
        <w:rPr>
          <w:rFonts w:ascii="Times New Roman" w:hAnsi="Times New Roman" w:cs="Times New Roman"/>
          <w:b/>
          <w:sz w:val="24"/>
          <w:szCs w:val="24"/>
        </w:rPr>
        <w:t>Pagrindinis ugdymas:</w:t>
      </w:r>
    </w:p>
    <w:p w:rsidR="00D40E9C" w:rsidRPr="007D10CC" w:rsidRDefault="00876B85" w:rsidP="00876B85">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lastRenderedPageBreak/>
        <w:t>1</w:t>
      </w:r>
      <w:r w:rsidR="00603E8C" w:rsidRPr="007D10CC">
        <w:rPr>
          <w:rFonts w:ascii="Times New Roman" w:hAnsi="Times New Roman" w:cs="Times New Roman"/>
          <w:sz w:val="24"/>
          <w:szCs w:val="24"/>
        </w:rPr>
        <w:t>9</w:t>
      </w:r>
      <w:r w:rsidR="00D40E9C" w:rsidRPr="007D10CC">
        <w:rPr>
          <w:rFonts w:ascii="Times New Roman" w:hAnsi="Times New Roman" w:cs="Times New Roman"/>
          <w:sz w:val="24"/>
          <w:szCs w:val="24"/>
        </w:rPr>
        <w:t xml:space="preserve">. Pagrindinio ugdymo programos mokinių pažangai ir pasiekimams įvertinti taikoma 10 balų vertinimo sistema ar įskaita. </w:t>
      </w:r>
    </w:p>
    <w:p w:rsidR="003E218D" w:rsidRPr="007D10CC" w:rsidRDefault="00876B85" w:rsidP="00876B85">
      <w:pPr>
        <w:tabs>
          <w:tab w:val="left" w:pos="1320"/>
          <w:tab w:val="left" w:pos="3600"/>
        </w:tabs>
        <w:spacing w:after="0" w:line="240" w:lineRule="auto"/>
        <w:ind w:firstLine="567"/>
        <w:jc w:val="both"/>
        <w:rPr>
          <w:b/>
        </w:rPr>
      </w:pPr>
      <w:bookmarkStart w:id="3" w:name="_Hlk495498543"/>
      <w:r w:rsidRPr="007D10CC">
        <w:rPr>
          <w:rFonts w:ascii="Times New Roman" w:hAnsi="Times New Roman" w:cs="Times New Roman"/>
          <w:b/>
          <w:sz w:val="24"/>
          <w:szCs w:val="24"/>
        </w:rPr>
        <w:t>1</w:t>
      </w:r>
      <w:r w:rsidR="00603E8C" w:rsidRPr="007D10CC">
        <w:rPr>
          <w:rFonts w:ascii="Times New Roman" w:hAnsi="Times New Roman" w:cs="Times New Roman"/>
          <w:b/>
          <w:sz w:val="24"/>
          <w:szCs w:val="24"/>
        </w:rPr>
        <w:t>9</w:t>
      </w:r>
      <w:r w:rsidR="003E218D" w:rsidRPr="007D10CC">
        <w:rPr>
          <w:rFonts w:ascii="Times New Roman" w:hAnsi="Times New Roman" w:cs="Times New Roman"/>
          <w:b/>
          <w:sz w:val="24"/>
          <w:szCs w:val="24"/>
        </w:rPr>
        <w:t xml:space="preserve">.1. </w:t>
      </w:r>
      <w:bookmarkEnd w:id="3"/>
      <w:r w:rsidR="003E218D" w:rsidRPr="007D10CC">
        <w:rPr>
          <w:rFonts w:ascii="Times New Roman" w:hAnsi="Times New Roman" w:cs="Times New Roman"/>
          <w:b/>
          <w:sz w:val="24"/>
          <w:szCs w:val="24"/>
        </w:rPr>
        <w:t>Dalykai, vertinami 10 balų vertinimo sistema:</w:t>
      </w:r>
    </w:p>
    <w:p w:rsidR="003E218D" w:rsidRPr="007D10CC" w:rsidRDefault="00876B85"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003E218D" w:rsidRPr="007D10CC">
        <w:rPr>
          <w:rFonts w:ascii="Times New Roman" w:hAnsi="Times New Roman" w:cs="Times New Roman"/>
          <w:sz w:val="24"/>
          <w:szCs w:val="24"/>
        </w:rPr>
        <w:t>.1.1. kalbos: lietuvių kalba, lietuvių kalba ir literatūra, užsienio kalbos (anglų, rusų);</w:t>
      </w:r>
    </w:p>
    <w:p w:rsidR="003E218D" w:rsidRPr="007D10CC" w:rsidRDefault="003E218D"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 xml:space="preserve">.1.2. socialiniai mokslai: istorija, </w:t>
      </w:r>
      <w:r w:rsidR="0085639D" w:rsidRPr="007D10CC">
        <w:rPr>
          <w:rFonts w:ascii="Times New Roman" w:hAnsi="Times New Roman" w:cs="Times New Roman"/>
          <w:sz w:val="24"/>
          <w:szCs w:val="24"/>
        </w:rPr>
        <w:t xml:space="preserve">pilietiškumo pagrindai, </w:t>
      </w:r>
      <w:r w:rsidRPr="007D10CC">
        <w:rPr>
          <w:rFonts w:ascii="Times New Roman" w:hAnsi="Times New Roman" w:cs="Times New Roman"/>
          <w:sz w:val="24"/>
          <w:szCs w:val="24"/>
        </w:rPr>
        <w:t>geografija, ekonomika;</w:t>
      </w:r>
    </w:p>
    <w:p w:rsidR="003E218D" w:rsidRPr="007D10CC" w:rsidRDefault="003E218D"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.1.3. tikslieji mokslai: matematika, informacinės technologijos;</w:t>
      </w:r>
    </w:p>
    <w:p w:rsidR="003E218D" w:rsidRPr="007D10CC" w:rsidRDefault="003E218D"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.1.4. gamtos mokslai: gamta ir žmogus, biologija, fizika, chemija;</w:t>
      </w:r>
    </w:p>
    <w:p w:rsidR="003E218D" w:rsidRPr="007D10CC" w:rsidRDefault="003E218D"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.1.5. menai: dailė, muzika;</w:t>
      </w:r>
    </w:p>
    <w:p w:rsidR="003E218D" w:rsidRPr="007D10CC" w:rsidRDefault="00215B07"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.1.6. technologijos;</w:t>
      </w:r>
    </w:p>
    <w:p w:rsidR="00215B07" w:rsidRPr="007D10CC" w:rsidRDefault="00215B07" w:rsidP="00876B85">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.1.7. kūno kultūra;</w:t>
      </w:r>
    </w:p>
    <w:p w:rsidR="003E218D" w:rsidRPr="007D10CC" w:rsidRDefault="003E218D" w:rsidP="00876B85">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00876B85" w:rsidRPr="007D10CC">
        <w:rPr>
          <w:rFonts w:ascii="Times New Roman" w:hAnsi="Times New Roman" w:cs="Times New Roman"/>
          <w:sz w:val="24"/>
          <w:szCs w:val="24"/>
        </w:rPr>
        <w:t>.1.8</w:t>
      </w:r>
      <w:r w:rsidRPr="007D10CC">
        <w:rPr>
          <w:rFonts w:ascii="Times New Roman" w:hAnsi="Times New Roman" w:cs="Times New Roman"/>
          <w:sz w:val="24"/>
          <w:szCs w:val="24"/>
        </w:rPr>
        <w:t>.aukščiau išvardinti dalykai gali būti vertinami 10 balų sistema ir taikant</w:t>
      </w:r>
      <w:r w:rsidRPr="007D10CC">
        <w:br/>
      </w:r>
      <w:r w:rsidRPr="007D10CC">
        <w:rPr>
          <w:rFonts w:ascii="Times New Roman" w:hAnsi="Times New Roman" w:cs="Times New Roman"/>
          <w:sz w:val="24"/>
          <w:szCs w:val="24"/>
        </w:rPr>
        <w:t>kaupiamojo vertinimo bei sudėtinio pažymio principus.</w:t>
      </w:r>
    </w:p>
    <w:p w:rsidR="00215B07" w:rsidRPr="007D10CC" w:rsidRDefault="00876B85"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 xml:space="preserve">.2. </w:t>
      </w:r>
      <w:r w:rsidR="00215B07" w:rsidRPr="007D10CC">
        <w:rPr>
          <w:rFonts w:ascii="Times New Roman" w:hAnsi="Times New Roman" w:cs="Times New Roman"/>
          <w:sz w:val="24"/>
          <w:szCs w:val="24"/>
        </w:rPr>
        <w:t>Sprendimą dėl mokinių pažangos ir pasiekimų vertinimo įskaita ar pažymiu</w:t>
      </w:r>
      <w:r w:rsidR="00215B07" w:rsidRPr="007D10CC">
        <w:br/>
      </w:r>
      <w:r w:rsidR="00215B07" w:rsidRPr="007D10CC">
        <w:rPr>
          <w:rFonts w:ascii="Times New Roman" w:hAnsi="Times New Roman" w:cs="Times New Roman"/>
          <w:sz w:val="24"/>
          <w:szCs w:val="24"/>
        </w:rPr>
        <w:t>mokantis žmogaus saugos, pilietiškumo pagrindų, ekonomikos, dailės, muzikos, technologijų,</w:t>
      </w:r>
      <w:r w:rsidR="00215B07" w:rsidRPr="007D10CC">
        <w:br/>
      </w:r>
      <w:r w:rsidR="00215B07" w:rsidRPr="007D10CC">
        <w:rPr>
          <w:rFonts w:ascii="Times New Roman" w:hAnsi="Times New Roman" w:cs="Times New Roman"/>
          <w:sz w:val="24"/>
          <w:szCs w:val="24"/>
        </w:rPr>
        <w:t>dorinio ugdymo (etikos, katalikų tikybos), kūno kultūros, pasirenkamųjų dalykų ir dalyko modulių</w:t>
      </w:r>
      <w:r w:rsidR="00215B07" w:rsidRPr="007D10CC">
        <w:br/>
      </w:r>
      <w:r w:rsidR="00215B07" w:rsidRPr="007D10CC">
        <w:rPr>
          <w:rFonts w:ascii="Times New Roman" w:hAnsi="Times New Roman" w:cs="Times New Roman"/>
          <w:sz w:val="24"/>
          <w:szCs w:val="24"/>
        </w:rPr>
        <w:t>priima mokytojų taryba, atsižvelgdama į mokinių ir jų tėvų pageidavimus;</w:t>
      </w:r>
    </w:p>
    <w:p w:rsidR="00215B07" w:rsidRPr="007D10CC" w:rsidRDefault="00876B85" w:rsidP="00876B85">
      <w:pPr>
        <w:tabs>
          <w:tab w:val="left" w:pos="1320"/>
          <w:tab w:val="left" w:pos="3600"/>
        </w:tabs>
        <w:spacing w:after="0" w:line="240" w:lineRule="auto"/>
        <w:ind w:firstLine="567"/>
        <w:jc w:val="both"/>
      </w:pPr>
      <w:r w:rsidRPr="007D10CC">
        <w:rPr>
          <w:rFonts w:ascii="Times New Roman" w:hAnsi="Times New Roman" w:cs="Times New Roman"/>
          <w:sz w:val="24"/>
          <w:szCs w:val="24"/>
        </w:rPr>
        <w:t>1</w:t>
      </w:r>
      <w:r w:rsidR="00603E8C" w:rsidRPr="007D10CC">
        <w:rPr>
          <w:rFonts w:ascii="Times New Roman" w:hAnsi="Times New Roman" w:cs="Times New Roman"/>
          <w:sz w:val="24"/>
          <w:szCs w:val="24"/>
        </w:rPr>
        <w:t>9</w:t>
      </w:r>
      <w:r w:rsidRPr="007D10CC">
        <w:rPr>
          <w:rFonts w:ascii="Times New Roman" w:hAnsi="Times New Roman" w:cs="Times New Roman"/>
          <w:sz w:val="24"/>
          <w:szCs w:val="24"/>
        </w:rPr>
        <w:t>.3.</w:t>
      </w:r>
      <w:r w:rsidR="00215B07" w:rsidRPr="007D10CC">
        <w:rPr>
          <w:rFonts w:ascii="Times New Roman" w:hAnsi="Times New Roman" w:cs="Times New Roman"/>
          <w:sz w:val="24"/>
          <w:szCs w:val="24"/>
        </w:rPr>
        <w:t xml:space="preserve"> sprendimas dėl mokinių pažangos ir pasiekimų vertinimo mokantis </w:t>
      </w:r>
      <w:r w:rsidRPr="007D10CC">
        <w:rPr>
          <w:rFonts w:ascii="Times New Roman" w:hAnsi="Times New Roman" w:cs="Times New Roman"/>
          <w:sz w:val="24"/>
          <w:szCs w:val="24"/>
        </w:rPr>
        <w:t>17</w:t>
      </w:r>
      <w:r w:rsidR="00215B07" w:rsidRPr="007D10CC">
        <w:rPr>
          <w:rFonts w:ascii="Times New Roman" w:hAnsi="Times New Roman" w:cs="Times New Roman"/>
          <w:sz w:val="24"/>
          <w:szCs w:val="24"/>
        </w:rPr>
        <w:t>.1.</w:t>
      </w:r>
      <w:r w:rsidR="00215B07" w:rsidRPr="007D10CC">
        <w:br/>
      </w:r>
      <w:r w:rsidR="00215B07" w:rsidRPr="007D10CC">
        <w:rPr>
          <w:rFonts w:ascii="Times New Roman" w:hAnsi="Times New Roman" w:cs="Times New Roman"/>
          <w:sz w:val="24"/>
          <w:szCs w:val="24"/>
        </w:rPr>
        <w:t>punkte išvardintų dalykų (vieno ar kelių) bendru susitarimu gali būti keičiamas. Pakeista dalyko</w:t>
      </w:r>
      <w:r w:rsidR="00215B07" w:rsidRPr="007D10CC">
        <w:br/>
      </w:r>
      <w:r w:rsidR="00215B07" w:rsidRPr="007D10CC">
        <w:rPr>
          <w:rFonts w:ascii="Times New Roman" w:hAnsi="Times New Roman" w:cs="Times New Roman"/>
          <w:sz w:val="24"/>
          <w:szCs w:val="24"/>
        </w:rPr>
        <w:t>vertinimo sistema - 10 balų ar įskaita – pradedama taikyti tik naujų mokslo metų pradžioje.</w:t>
      </w:r>
    </w:p>
    <w:p w:rsidR="0085639D" w:rsidRPr="007D10CC" w:rsidRDefault="00603E8C" w:rsidP="00876B85">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20</w:t>
      </w:r>
      <w:r w:rsidR="0085639D" w:rsidRPr="007D10CC">
        <w:rPr>
          <w:rFonts w:ascii="Times New Roman" w:hAnsi="Times New Roman" w:cs="Times New Roman"/>
          <w:sz w:val="24"/>
          <w:szCs w:val="24"/>
        </w:rPr>
        <w:t>. Pasiekimų įvertinimų reikšmė:</w:t>
      </w:r>
    </w:p>
    <w:p w:rsidR="0085639D" w:rsidRPr="007D10CC" w:rsidRDefault="0085639D" w:rsidP="0085639D">
      <w:pPr>
        <w:tabs>
          <w:tab w:val="left" w:pos="1320"/>
          <w:tab w:val="left" w:pos="3600"/>
        </w:tabs>
        <w:spacing w:after="0" w:line="240" w:lineRule="auto"/>
        <w:jc w:val="both"/>
        <w:rPr>
          <w:rFonts w:ascii="Times New Roman" w:hAnsi="Times New Roman" w:cs="Times New Roman"/>
          <w:sz w:val="24"/>
          <w:szCs w:val="24"/>
        </w:rPr>
      </w:pPr>
    </w:p>
    <w:tbl>
      <w:tblPr>
        <w:tblStyle w:val="Lentelstinklelis"/>
        <w:tblW w:w="0" w:type="auto"/>
        <w:tblInd w:w="1525" w:type="dxa"/>
        <w:tblLook w:val="04A0" w:firstRow="1" w:lastRow="0" w:firstColumn="1" w:lastColumn="0" w:noHBand="0" w:noVBand="1"/>
      </w:tblPr>
      <w:tblGrid>
        <w:gridCol w:w="988"/>
        <w:gridCol w:w="2268"/>
      </w:tblGrid>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10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puikiai,</w:t>
            </w:r>
          </w:p>
        </w:tc>
      </w:tr>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9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labai gerai,</w:t>
            </w:r>
          </w:p>
        </w:tc>
      </w:tr>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8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gerai,</w:t>
            </w:r>
          </w:p>
        </w:tc>
      </w:tr>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7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pakankamai gerai,</w:t>
            </w:r>
          </w:p>
        </w:tc>
      </w:tr>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6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patenkinamai,</w:t>
            </w:r>
          </w:p>
        </w:tc>
      </w:tr>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5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silpnai,</w:t>
            </w:r>
          </w:p>
        </w:tc>
      </w:tr>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4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labai silpnai,</w:t>
            </w:r>
          </w:p>
        </w:tc>
      </w:tr>
      <w:tr w:rsidR="0085639D" w:rsidRPr="007D10CC" w:rsidTr="00876B85">
        <w:trPr>
          <w:trHeight w:val="285"/>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3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blogai,</w:t>
            </w:r>
          </w:p>
        </w:tc>
      </w:tr>
      <w:tr w:rsidR="0085639D" w:rsidRPr="007D10CC" w:rsidTr="00876B85">
        <w:trPr>
          <w:trHeight w:val="270"/>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2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labai blogai,</w:t>
            </w:r>
          </w:p>
        </w:tc>
      </w:tr>
      <w:tr w:rsidR="0085639D" w:rsidRPr="007D10CC" w:rsidTr="00876B85">
        <w:trPr>
          <w:trHeight w:val="255"/>
        </w:trPr>
        <w:tc>
          <w:tcPr>
            <w:tcW w:w="98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 xml:space="preserve">1 </w:t>
            </w:r>
          </w:p>
        </w:tc>
        <w:tc>
          <w:tcPr>
            <w:tcW w:w="2268" w:type="dxa"/>
          </w:tcPr>
          <w:p w:rsidR="0085639D" w:rsidRPr="007D10CC" w:rsidRDefault="0085639D" w:rsidP="006615CF">
            <w:pPr>
              <w:tabs>
                <w:tab w:val="left" w:pos="1320"/>
                <w:tab w:val="left" w:pos="3600"/>
              </w:tabs>
              <w:jc w:val="both"/>
              <w:rPr>
                <w:rFonts w:ascii="Times New Roman" w:hAnsi="Times New Roman" w:cs="Times New Roman"/>
                <w:sz w:val="24"/>
                <w:szCs w:val="24"/>
              </w:rPr>
            </w:pPr>
            <w:r w:rsidRPr="007D10CC">
              <w:rPr>
                <w:rFonts w:ascii="Times New Roman" w:hAnsi="Times New Roman" w:cs="Times New Roman"/>
                <w:sz w:val="24"/>
                <w:szCs w:val="24"/>
              </w:rPr>
              <w:t>nieko neatsakė.</w:t>
            </w:r>
          </w:p>
        </w:tc>
      </w:tr>
    </w:tbl>
    <w:p w:rsidR="0085639D" w:rsidRPr="007D10CC" w:rsidRDefault="0085639D" w:rsidP="0085639D">
      <w:pPr>
        <w:tabs>
          <w:tab w:val="left" w:pos="1320"/>
          <w:tab w:val="left" w:pos="3600"/>
        </w:tabs>
        <w:spacing w:after="0" w:line="240" w:lineRule="auto"/>
        <w:jc w:val="both"/>
        <w:rPr>
          <w:rFonts w:ascii="Times New Roman" w:hAnsi="Times New Roman" w:cs="Times New Roman"/>
          <w:sz w:val="24"/>
          <w:szCs w:val="24"/>
        </w:rPr>
      </w:pPr>
    </w:p>
    <w:p w:rsidR="00C10152" w:rsidRPr="007D10CC" w:rsidRDefault="00603E8C" w:rsidP="00C1015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21</w:t>
      </w:r>
      <w:r w:rsidR="00876B85" w:rsidRPr="007D10CC">
        <w:rPr>
          <w:rFonts w:ascii="Times New Roman" w:hAnsi="Times New Roman" w:cs="Times New Roman"/>
          <w:sz w:val="24"/>
          <w:szCs w:val="24"/>
        </w:rPr>
        <w:t xml:space="preserve">. </w:t>
      </w:r>
      <w:r w:rsidR="00C10152" w:rsidRPr="007D10CC">
        <w:rPr>
          <w:rFonts w:ascii="Times New Roman" w:hAnsi="Times New Roman" w:cs="Times New Roman"/>
          <w:sz w:val="24"/>
          <w:szCs w:val="24"/>
        </w:rPr>
        <w:t>Mokinio mokymosi pasiekimai ugdymo laikotarpio pabaigoje apibendrinami ir vertinimo rezultatas fiksuojamas įrašu ir (arba) balu, taikant 10 balų vertinimo sistemą:</w:t>
      </w:r>
    </w:p>
    <w:p w:rsidR="00C10152" w:rsidRPr="007D10CC" w:rsidRDefault="00603E8C" w:rsidP="00C1015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21</w:t>
      </w:r>
      <w:r w:rsidR="00C10152" w:rsidRPr="007D10CC">
        <w:rPr>
          <w:rFonts w:ascii="Times New Roman" w:hAnsi="Times New Roman" w:cs="Times New Roman"/>
          <w:sz w:val="24"/>
          <w:szCs w:val="24"/>
        </w:rPr>
        <w:t>.1. patenkinamas įvertinimas – įrašai: „patenkinamas“, „pagrindinis“, „aukštesnysis“, „atleista“ („</w:t>
      </w:r>
      <w:proofErr w:type="spellStart"/>
      <w:r w:rsidR="00C10152" w:rsidRPr="007D10CC">
        <w:rPr>
          <w:rFonts w:ascii="Times New Roman" w:hAnsi="Times New Roman" w:cs="Times New Roman"/>
          <w:sz w:val="24"/>
          <w:szCs w:val="24"/>
        </w:rPr>
        <w:t>atl</w:t>
      </w:r>
      <w:proofErr w:type="spellEnd"/>
      <w:r w:rsidR="00C10152" w:rsidRPr="007D10CC">
        <w:rPr>
          <w:rFonts w:ascii="Times New Roman" w:hAnsi="Times New Roman" w:cs="Times New Roman"/>
          <w:sz w:val="24"/>
          <w:szCs w:val="24"/>
        </w:rPr>
        <w:t>“), „įskaityta“ („</w:t>
      </w:r>
      <w:proofErr w:type="spellStart"/>
      <w:r w:rsidR="00C10152" w:rsidRPr="007D10CC">
        <w:rPr>
          <w:rFonts w:ascii="Times New Roman" w:hAnsi="Times New Roman" w:cs="Times New Roman"/>
          <w:sz w:val="24"/>
          <w:szCs w:val="24"/>
        </w:rPr>
        <w:t>įsk</w:t>
      </w:r>
      <w:proofErr w:type="spellEnd"/>
      <w:r w:rsidR="00C10152" w:rsidRPr="007D10CC">
        <w:rPr>
          <w:rFonts w:ascii="Times New Roman" w:hAnsi="Times New Roman" w:cs="Times New Roman"/>
          <w:sz w:val="24"/>
          <w:szCs w:val="24"/>
        </w:rPr>
        <w:t>“), „padarė pažangą“ („</w:t>
      </w:r>
      <w:proofErr w:type="spellStart"/>
      <w:r w:rsidR="00C10152" w:rsidRPr="007D10CC">
        <w:rPr>
          <w:rFonts w:ascii="Times New Roman" w:hAnsi="Times New Roman" w:cs="Times New Roman"/>
          <w:sz w:val="24"/>
          <w:szCs w:val="24"/>
        </w:rPr>
        <w:t>pp</w:t>
      </w:r>
      <w:proofErr w:type="spellEnd"/>
      <w:r w:rsidR="00C10152" w:rsidRPr="007D10CC">
        <w:rPr>
          <w:rFonts w:ascii="Times New Roman" w:hAnsi="Times New Roman" w:cs="Times New Roman"/>
          <w:sz w:val="24"/>
          <w:szCs w:val="24"/>
        </w:rPr>
        <w:t>“), 4–10 balų įvertinimas;</w:t>
      </w:r>
    </w:p>
    <w:p w:rsidR="0085639D" w:rsidRPr="007D10CC" w:rsidRDefault="00603E8C" w:rsidP="00C1015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21</w:t>
      </w:r>
      <w:r w:rsidR="00C10152" w:rsidRPr="007D10CC">
        <w:rPr>
          <w:rFonts w:ascii="Times New Roman" w:hAnsi="Times New Roman" w:cs="Times New Roman"/>
          <w:sz w:val="24"/>
          <w:szCs w:val="24"/>
        </w:rPr>
        <w:t>.2. nepatenkinamas įvertinimas – įrašai: „nepatenkinamas“, „neįskaityta“ („</w:t>
      </w:r>
      <w:proofErr w:type="spellStart"/>
      <w:r w:rsidR="00C10152" w:rsidRPr="007D10CC">
        <w:rPr>
          <w:rFonts w:ascii="Times New Roman" w:hAnsi="Times New Roman" w:cs="Times New Roman"/>
          <w:sz w:val="24"/>
          <w:szCs w:val="24"/>
        </w:rPr>
        <w:t>neįsk</w:t>
      </w:r>
      <w:proofErr w:type="spellEnd"/>
      <w:r w:rsidR="00C10152" w:rsidRPr="007D10CC">
        <w:rPr>
          <w:rFonts w:ascii="Times New Roman" w:hAnsi="Times New Roman" w:cs="Times New Roman"/>
          <w:sz w:val="24"/>
          <w:szCs w:val="24"/>
        </w:rPr>
        <w:t>“), „nepadarė pažangos“ („</w:t>
      </w:r>
      <w:proofErr w:type="spellStart"/>
      <w:r w:rsidR="00C10152" w:rsidRPr="007D10CC">
        <w:rPr>
          <w:rFonts w:ascii="Times New Roman" w:hAnsi="Times New Roman" w:cs="Times New Roman"/>
          <w:sz w:val="24"/>
          <w:szCs w:val="24"/>
        </w:rPr>
        <w:t>np</w:t>
      </w:r>
      <w:proofErr w:type="spellEnd"/>
      <w:r w:rsidR="00C10152" w:rsidRPr="007D10CC">
        <w:rPr>
          <w:rFonts w:ascii="Times New Roman" w:hAnsi="Times New Roman" w:cs="Times New Roman"/>
          <w:sz w:val="24"/>
          <w:szCs w:val="24"/>
        </w:rPr>
        <w:t>“), 1–3 balų įvertinimas.“</w:t>
      </w:r>
    </w:p>
    <w:p w:rsidR="00215B07" w:rsidRPr="007D10CC" w:rsidRDefault="00B30E6B" w:rsidP="00B30E6B">
      <w:pPr>
        <w:tabs>
          <w:tab w:val="left" w:pos="1320"/>
          <w:tab w:val="left" w:pos="3600"/>
        </w:tabs>
        <w:spacing w:after="0" w:line="240" w:lineRule="auto"/>
        <w:ind w:firstLine="567"/>
        <w:jc w:val="both"/>
        <w:rPr>
          <w:b/>
        </w:rPr>
      </w:pPr>
      <w:r w:rsidRPr="007D10CC">
        <w:rPr>
          <w:rFonts w:ascii="Times New Roman" w:hAnsi="Times New Roman" w:cs="Times New Roman"/>
          <w:b/>
          <w:sz w:val="24"/>
          <w:szCs w:val="24"/>
        </w:rPr>
        <w:t>2</w:t>
      </w:r>
      <w:r w:rsidR="00603E8C" w:rsidRPr="007D10CC">
        <w:rPr>
          <w:rFonts w:ascii="Times New Roman" w:hAnsi="Times New Roman" w:cs="Times New Roman"/>
          <w:b/>
          <w:sz w:val="24"/>
          <w:szCs w:val="24"/>
        </w:rPr>
        <w:t>2</w:t>
      </w:r>
      <w:r w:rsidRPr="007D10CC">
        <w:rPr>
          <w:rFonts w:ascii="Times New Roman" w:hAnsi="Times New Roman" w:cs="Times New Roman"/>
          <w:b/>
          <w:sz w:val="24"/>
          <w:szCs w:val="24"/>
        </w:rPr>
        <w:t>.</w:t>
      </w:r>
      <w:r w:rsidR="00215B07" w:rsidRPr="007D10CC">
        <w:rPr>
          <w:rFonts w:ascii="Times New Roman" w:hAnsi="Times New Roman" w:cs="Times New Roman"/>
          <w:b/>
          <w:sz w:val="24"/>
          <w:szCs w:val="24"/>
        </w:rPr>
        <w:t xml:space="preserve"> Mokinių pažangos ir pasiekimų vertinimas įskaita:</w:t>
      </w:r>
    </w:p>
    <w:p w:rsidR="00215B07" w:rsidRPr="007D10CC" w:rsidRDefault="00B30E6B" w:rsidP="00B30E6B">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00215B07" w:rsidRPr="007D10CC">
        <w:rPr>
          <w:rFonts w:ascii="Times New Roman" w:hAnsi="Times New Roman" w:cs="Times New Roman"/>
          <w:sz w:val="24"/>
          <w:szCs w:val="24"/>
        </w:rPr>
        <w:t xml:space="preserve">.1. mokantis žmogaus saugos, </w:t>
      </w:r>
      <w:r w:rsidR="0085639D" w:rsidRPr="007D10CC">
        <w:rPr>
          <w:rFonts w:ascii="Times New Roman" w:hAnsi="Times New Roman" w:cs="Times New Roman"/>
          <w:sz w:val="24"/>
          <w:szCs w:val="24"/>
        </w:rPr>
        <w:t>pilietiškumo pagrindų,</w:t>
      </w:r>
      <w:r w:rsidR="00215B07" w:rsidRPr="007D10CC">
        <w:rPr>
          <w:rFonts w:ascii="Times New Roman" w:hAnsi="Times New Roman" w:cs="Times New Roman"/>
          <w:sz w:val="24"/>
          <w:szCs w:val="24"/>
        </w:rPr>
        <w:t xml:space="preserve"> dorinio ugdymo (etikos, katalikų</w:t>
      </w:r>
      <w:r w:rsidR="00215B07" w:rsidRPr="007D10CC">
        <w:br/>
      </w:r>
      <w:r w:rsidR="00215B07" w:rsidRPr="007D10CC">
        <w:rPr>
          <w:rFonts w:ascii="Times New Roman" w:hAnsi="Times New Roman" w:cs="Times New Roman"/>
          <w:sz w:val="24"/>
          <w:szCs w:val="24"/>
        </w:rPr>
        <w:t>tikybos) pažanga ir pasiekimai vertinami „įskaita”;</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0085639D" w:rsidRPr="007D10CC">
        <w:rPr>
          <w:rFonts w:ascii="Times New Roman" w:hAnsi="Times New Roman" w:cs="Times New Roman"/>
          <w:sz w:val="24"/>
          <w:szCs w:val="24"/>
        </w:rPr>
        <w:t>.2. įskaitos įvertinimas elektroniniame dienyne įrašomas „įskaityta” („</w:t>
      </w:r>
      <w:proofErr w:type="spellStart"/>
      <w:r w:rsidR="0085639D" w:rsidRPr="007D10CC">
        <w:rPr>
          <w:rFonts w:ascii="Times New Roman" w:hAnsi="Times New Roman" w:cs="Times New Roman"/>
          <w:sz w:val="24"/>
          <w:szCs w:val="24"/>
        </w:rPr>
        <w:t>įsk</w:t>
      </w:r>
      <w:proofErr w:type="spellEnd"/>
      <w:r w:rsidR="0085639D" w:rsidRPr="007D10CC">
        <w:rPr>
          <w:rFonts w:ascii="Times New Roman" w:hAnsi="Times New Roman" w:cs="Times New Roman"/>
          <w:sz w:val="24"/>
          <w:szCs w:val="24"/>
        </w:rPr>
        <w:t>”),</w:t>
      </w:r>
      <w:r w:rsidR="0085639D" w:rsidRPr="007D10CC">
        <w:br/>
      </w:r>
      <w:r w:rsidR="00C10152" w:rsidRPr="007D10CC">
        <w:rPr>
          <w:rFonts w:ascii="Times New Roman" w:hAnsi="Times New Roman" w:cs="Times New Roman"/>
          <w:sz w:val="24"/>
          <w:szCs w:val="24"/>
        </w:rPr>
        <w:t>„neįskaityta“ („</w:t>
      </w:r>
      <w:proofErr w:type="spellStart"/>
      <w:r w:rsidR="00C10152" w:rsidRPr="007D10CC">
        <w:rPr>
          <w:rFonts w:ascii="Times New Roman" w:hAnsi="Times New Roman" w:cs="Times New Roman"/>
          <w:sz w:val="24"/>
          <w:szCs w:val="24"/>
        </w:rPr>
        <w:t>neįsk</w:t>
      </w:r>
      <w:proofErr w:type="spellEnd"/>
      <w:r w:rsidR="00C10152" w:rsidRPr="007D10CC">
        <w:rPr>
          <w:rFonts w:ascii="Times New Roman" w:hAnsi="Times New Roman" w:cs="Times New Roman"/>
          <w:sz w:val="24"/>
          <w:szCs w:val="24"/>
        </w:rPr>
        <w:t>);</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0085639D" w:rsidRPr="007D10CC">
        <w:rPr>
          <w:rFonts w:ascii="Times New Roman" w:hAnsi="Times New Roman" w:cs="Times New Roman"/>
          <w:sz w:val="24"/>
          <w:szCs w:val="24"/>
        </w:rPr>
        <w:t>.3. mokytojų tarybos sprendimu dalyko mokinių pažangos ir pasiekimų</w:t>
      </w:r>
      <w:r w:rsidR="0085639D" w:rsidRPr="007D10CC">
        <w:br/>
      </w:r>
      <w:r w:rsidR="0085639D" w:rsidRPr="007D10CC">
        <w:rPr>
          <w:rFonts w:ascii="Times New Roman" w:hAnsi="Times New Roman" w:cs="Times New Roman"/>
          <w:sz w:val="24"/>
          <w:szCs w:val="24"/>
        </w:rPr>
        <w:t xml:space="preserve">įvertinimai „įskaityta“ ar „neįskaityta“ fiksuojami elektroniniame dienyne </w:t>
      </w:r>
      <w:proofErr w:type="spellStart"/>
      <w:r w:rsidR="00E57D89" w:rsidRPr="007D10CC">
        <w:rPr>
          <w:rFonts w:ascii="Times New Roman" w:hAnsi="Times New Roman" w:cs="Times New Roman"/>
          <w:sz w:val="24"/>
          <w:szCs w:val="24"/>
        </w:rPr>
        <w:t>trimestro</w:t>
      </w:r>
      <w:r w:rsidR="005334AB" w:rsidRPr="007D10CC">
        <w:rPr>
          <w:rFonts w:ascii="Times New Roman" w:hAnsi="Times New Roman" w:cs="Times New Roman"/>
          <w:sz w:val="24"/>
          <w:szCs w:val="24"/>
        </w:rPr>
        <w:t>eigoje</w:t>
      </w:r>
      <w:proofErr w:type="spellEnd"/>
      <w:r w:rsidR="0085639D" w:rsidRPr="007D10CC">
        <w:rPr>
          <w:rFonts w:ascii="Times New Roman" w:hAnsi="Times New Roman" w:cs="Times New Roman"/>
          <w:sz w:val="24"/>
          <w:szCs w:val="24"/>
        </w:rPr>
        <w:t>;</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0085639D" w:rsidRPr="007D10CC">
        <w:rPr>
          <w:rFonts w:ascii="Times New Roman" w:hAnsi="Times New Roman" w:cs="Times New Roman"/>
          <w:sz w:val="24"/>
          <w:szCs w:val="24"/>
        </w:rPr>
        <w:t>.4. pagrindinio ugdymo programos mokinių, besimokančių dalykų modulius,</w:t>
      </w:r>
      <w:r w:rsidR="0085639D" w:rsidRPr="007D10CC">
        <w:br/>
      </w:r>
      <w:r w:rsidR="0085639D" w:rsidRPr="007D10CC">
        <w:rPr>
          <w:rFonts w:ascii="Times New Roman" w:hAnsi="Times New Roman" w:cs="Times New Roman"/>
          <w:sz w:val="24"/>
          <w:szCs w:val="24"/>
        </w:rPr>
        <w:t xml:space="preserve">pasiekimai mokytojų tarybos sprendimu per </w:t>
      </w:r>
      <w:r w:rsidR="0094581B" w:rsidRPr="007D10CC">
        <w:rPr>
          <w:rFonts w:ascii="Times New Roman" w:hAnsi="Times New Roman" w:cs="Times New Roman"/>
          <w:sz w:val="24"/>
          <w:szCs w:val="24"/>
        </w:rPr>
        <w:t>trimestrą</w:t>
      </w:r>
      <w:r w:rsidR="0085639D" w:rsidRPr="007D10CC">
        <w:rPr>
          <w:rFonts w:ascii="Times New Roman" w:hAnsi="Times New Roman" w:cs="Times New Roman"/>
          <w:sz w:val="24"/>
          <w:szCs w:val="24"/>
        </w:rPr>
        <w:t xml:space="preserve"> vertinami pažymiais ir įvertinimai įskaitomi į</w:t>
      </w:r>
      <w:r w:rsidR="0085639D" w:rsidRPr="007D10CC">
        <w:br/>
      </w:r>
      <w:r w:rsidR="0085639D" w:rsidRPr="007D10CC">
        <w:rPr>
          <w:rFonts w:ascii="Times New Roman" w:hAnsi="Times New Roman" w:cs="Times New Roman"/>
          <w:sz w:val="24"/>
          <w:szCs w:val="24"/>
        </w:rPr>
        <w:t xml:space="preserve">atitinkamo dalyko programos </w:t>
      </w:r>
      <w:r w:rsidR="0094581B" w:rsidRPr="007D10CC">
        <w:rPr>
          <w:rFonts w:ascii="Times New Roman" w:hAnsi="Times New Roman" w:cs="Times New Roman"/>
          <w:sz w:val="24"/>
          <w:szCs w:val="24"/>
        </w:rPr>
        <w:t>trimestro</w:t>
      </w:r>
      <w:r w:rsidR="0085639D" w:rsidRPr="007D10CC">
        <w:rPr>
          <w:rFonts w:ascii="Times New Roman" w:hAnsi="Times New Roman" w:cs="Times New Roman"/>
          <w:sz w:val="24"/>
          <w:szCs w:val="24"/>
        </w:rPr>
        <w:t xml:space="preserve"> pasiekimų įvertinimą;</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lastRenderedPageBreak/>
        <w:t>2</w:t>
      </w:r>
      <w:r w:rsidR="00603E8C" w:rsidRPr="007D10CC">
        <w:rPr>
          <w:rFonts w:ascii="Times New Roman" w:hAnsi="Times New Roman" w:cs="Times New Roman"/>
          <w:sz w:val="24"/>
          <w:szCs w:val="24"/>
        </w:rPr>
        <w:t>2</w:t>
      </w:r>
      <w:r w:rsidR="0085639D" w:rsidRPr="007D10CC">
        <w:rPr>
          <w:rFonts w:ascii="Times New Roman" w:hAnsi="Times New Roman" w:cs="Times New Roman"/>
          <w:sz w:val="24"/>
          <w:szCs w:val="24"/>
        </w:rPr>
        <w:t>.5. specialiosios medicini</w:t>
      </w:r>
      <w:bookmarkStart w:id="4" w:name="_GoBack"/>
      <w:bookmarkEnd w:id="4"/>
      <w:r w:rsidR="0085639D" w:rsidRPr="007D10CC">
        <w:rPr>
          <w:rFonts w:ascii="Times New Roman" w:hAnsi="Times New Roman" w:cs="Times New Roman"/>
          <w:sz w:val="24"/>
          <w:szCs w:val="24"/>
        </w:rPr>
        <w:t>nės fizinio pajėgumo grupės, parengiamosios</w:t>
      </w:r>
      <w:r w:rsidR="0085639D" w:rsidRPr="007D10CC">
        <w:br/>
      </w:r>
      <w:r w:rsidR="0085639D" w:rsidRPr="007D10CC">
        <w:rPr>
          <w:rFonts w:ascii="Times New Roman" w:hAnsi="Times New Roman" w:cs="Times New Roman"/>
          <w:sz w:val="24"/>
          <w:szCs w:val="24"/>
        </w:rPr>
        <w:t>medicininės fizinio pajėgumo grupės mokinių pasiekimai pažymiais nevertinami, vertinama</w:t>
      </w:r>
      <w:r w:rsidR="0085639D" w:rsidRPr="007D10CC">
        <w:br/>
      </w:r>
      <w:r w:rsidR="0085639D" w:rsidRPr="007D10CC">
        <w:rPr>
          <w:rFonts w:ascii="Times New Roman" w:hAnsi="Times New Roman" w:cs="Times New Roman"/>
          <w:sz w:val="24"/>
          <w:szCs w:val="24"/>
        </w:rPr>
        <w:t>„įskaityta” arba „neįskaityta”;</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0085639D" w:rsidRPr="007D10CC">
        <w:rPr>
          <w:rFonts w:ascii="Times New Roman" w:hAnsi="Times New Roman" w:cs="Times New Roman"/>
          <w:sz w:val="24"/>
          <w:szCs w:val="24"/>
        </w:rPr>
        <w:t>.6. mokiniui, pagal gydytojo pažymą atleistam nuo kūno kultūros pamokų,</w:t>
      </w:r>
      <w:r w:rsidR="0085639D" w:rsidRPr="007D10CC">
        <w:br/>
      </w:r>
      <w:r w:rsidR="0094581B" w:rsidRPr="007D10CC">
        <w:rPr>
          <w:rFonts w:ascii="Times New Roman" w:hAnsi="Times New Roman" w:cs="Times New Roman"/>
          <w:sz w:val="24"/>
          <w:szCs w:val="24"/>
        </w:rPr>
        <w:t>trimestro</w:t>
      </w:r>
      <w:r w:rsidR="0085639D" w:rsidRPr="007D10CC">
        <w:rPr>
          <w:rFonts w:ascii="Times New Roman" w:hAnsi="Times New Roman" w:cs="Times New Roman"/>
          <w:sz w:val="24"/>
          <w:szCs w:val="24"/>
        </w:rPr>
        <w:t xml:space="preserve"> ar metinių pažymių grafoje elektroniniame dienyne rašoma „atleista“ („</w:t>
      </w:r>
      <w:proofErr w:type="spellStart"/>
      <w:r w:rsidR="0085639D" w:rsidRPr="007D10CC">
        <w:rPr>
          <w:rFonts w:ascii="Times New Roman" w:hAnsi="Times New Roman" w:cs="Times New Roman"/>
          <w:sz w:val="24"/>
          <w:szCs w:val="24"/>
        </w:rPr>
        <w:t>atl</w:t>
      </w:r>
      <w:proofErr w:type="spellEnd"/>
      <w:r w:rsidR="0085639D" w:rsidRPr="007D10CC">
        <w:rPr>
          <w:rFonts w:ascii="Times New Roman" w:hAnsi="Times New Roman" w:cs="Times New Roman"/>
          <w:sz w:val="24"/>
          <w:szCs w:val="24"/>
        </w:rPr>
        <w:t>“).</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Pr="007D10CC">
        <w:rPr>
          <w:rFonts w:ascii="Times New Roman" w:hAnsi="Times New Roman" w:cs="Times New Roman"/>
          <w:sz w:val="24"/>
          <w:szCs w:val="24"/>
        </w:rPr>
        <w:t>.7.</w:t>
      </w:r>
      <w:r w:rsidR="0085639D" w:rsidRPr="007D10CC">
        <w:rPr>
          <w:rFonts w:ascii="Times New Roman" w:hAnsi="Times New Roman" w:cs="Times New Roman"/>
          <w:sz w:val="24"/>
          <w:szCs w:val="24"/>
        </w:rPr>
        <w:t xml:space="preserve"> Mokiniai, </w:t>
      </w:r>
      <w:r w:rsidR="000F51B1" w:rsidRPr="007D10CC">
        <w:rPr>
          <w:rFonts w:ascii="Times New Roman" w:hAnsi="Times New Roman" w:cs="Times New Roman"/>
          <w:sz w:val="24"/>
          <w:szCs w:val="24"/>
        </w:rPr>
        <w:t>mokyklos</w:t>
      </w:r>
      <w:r w:rsidR="0085639D" w:rsidRPr="007D10CC">
        <w:rPr>
          <w:rFonts w:ascii="Times New Roman" w:hAnsi="Times New Roman" w:cs="Times New Roman"/>
          <w:sz w:val="24"/>
          <w:szCs w:val="24"/>
        </w:rPr>
        <w:t xml:space="preserve"> direktoriaus įsakymu atleisti nuo privalomo menų ar kūno</w:t>
      </w:r>
      <w:r w:rsidR="0085639D" w:rsidRPr="007D10CC">
        <w:br/>
      </w:r>
      <w:r w:rsidR="0085639D" w:rsidRPr="007D10CC">
        <w:rPr>
          <w:rFonts w:ascii="Times New Roman" w:hAnsi="Times New Roman" w:cs="Times New Roman"/>
          <w:sz w:val="24"/>
          <w:szCs w:val="24"/>
        </w:rPr>
        <w:t>kultūros pamokų lankymo, pagal dalyko mokytojo parengtas užduotis atsiskaito mokytojui ir</w:t>
      </w:r>
      <w:r w:rsidR="0085639D" w:rsidRPr="007D10CC">
        <w:br/>
      </w:r>
      <w:r w:rsidR="0085639D" w:rsidRPr="007D10CC">
        <w:rPr>
          <w:rFonts w:ascii="Times New Roman" w:hAnsi="Times New Roman" w:cs="Times New Roman"/>
          <w:sz w:val="24"/>
          <w:szCs w:val="24"/>
        </w:rPr>
        <w:t>mokiniui patogiu laiku:</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Pr="007D10CC">
        <w:rPr>
          <w:rFonts w:ascii="Times New Roman" w:hAnsi="Times New Roman" w:cs="Times New Roman"/>
          <w:sz w:val="24"/>
          <w:szCs w:val="24"/>
        </w:rPr>
        <w:t>.7</w:t>
      </w:r>
      <w:r w:rsidR="0085639D" w:rsidRPr="007D10CC">
        <w:rPr>
          <w:rFonts w:ascii="Times New Roman" w:hAnsi="Times New Roman" w:cs="Times New Roman"/>
          <w:sz w:val="24"/>
          <w:szCs w:val="24"/>
        </w:rPr>
        <w:t xml:space="preserve">.1. rekomenduojama atsiskaityti tris kartus per </w:t>
      </w:r>
      <w:r w:rsidR="0094581B" w:rsidRPr="007D10CC">
        <w:rPr>
          <w:rFonts w:ascii="Times New Roman" w:hAnsi="Times New Roman" w:cs="Times New Roman"/>
          <w:sz w:val="24"/>
          <w:szCs w:val="24"/>
        </w:rPr>
        <w:t>trimestrą</w:t>
      </w:r>
      <w:r w:rsidR="0085639D" w:rsidRPr="007D10CC">
        <w:rPr>
          <w:rFonts w:ascii="Times New Roman" w:hAnsi="Times New Roman" w:cs="Times New Roman"/>
          <w:sz w:val="24"/>
          <w:szCs w:val="24"/>
        </w:rPr>
        <w:t>;</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Pr="007D10CC">
        <w:rPr>
          <w:rFonts w:ascii="Times New Roman" w:hAnsi="Times New Roman" w:cs="Times New Roman"/>
          <w:sz w:val="24"/>
          <w:szCs w:val="24"/>
        </w:rPr>
        <w:t>.7.2</w:t>
      </w:r>
      <w:r w:rsidR="0085639D" w:rsidRPr="007D10CC">
        <w:rPr>
          <w:rFonts w:ascii="Times New Roman" w:hAnsi="Times New Roman" w:cs="Times New Roman"/>
          <w:sz w:val="24"/>
          <w:szCs w:val="24"/>
        </w:rPr>
        <w:t>. mokinio pasiekimams įvertinti taikoma atitinkamo dalyko vertinimo sistema;</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Pr="007D10CC">
        <w:rPr>
          <w:rFonts w:ascii="Times New Roman" w:hAnsi="Times New Roman" w:cs="Times New Roman"/>
          <w:sz w:val="24"/>
          <w:szCs w:val="24"/>
        </w:rPr>
        <w:t xml:space="preserve">.7.3.  </w:t>
      </w:r>
      <w:r w:rsidR="0085639D" w:rsidRPr="007D10CC">
        <w:rPr>
          <w:rFonts w:ascii="Times New Roman" w:hAnsi="Times New Roman" w:cs="Times New Roman"/>
          <w:sz w:val="24"/>
          <w:szCs w:val="24"/>
        </w:rPr>
        <w:t>mokinio pasiekimų įvertinimai fiksuojami elektroniniame dienyne;</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Pr="007D10CC">
        <w:rPr>
          <w:rFonts w:ascii="Times New Roman" w:hAnsi="Times New Roman" w:cs="Times New Roman"/>
          <w:sz w:val="24"/>
          <w:szCs w:val="24"/>
        </w:rPr>
        <w:t xml:space="preserve">.7.4. </w:t>
      </w:r>
      <w:r w:rsidR="0094581B" w:rsidRPr="007D10CC">
        <w:rPr>
          <w:rFonts w:ascii="Times New Roman" w:hAnsi="Times New Roman" w:cs="Times New Roman"/>
          <w:sz w:val="24"/>
          <w:szCs w:val="24"/>
        </w:rPr>
        <w:t>trimestro</w:t>
      </w:r>
      <w:r w:rsidR="0085639D" w:rsidRPr="007D10CC">
        <w:rPr>
          <w:rFonts w:ascii="Times New Roman" w:hAnsi="Times New Roman" w:cs="Times New Roman"/>
          <w:sz w:val="24"/>
          <w:szCs w:val="24"/>
        </w:rPr>
        <w:t xml:space="preserve"> pažymys išvedamas iš mokinio gautų atsiskaitymo įvertinimų;</w:t>
      </w:r>
    </w:p>
    <w:p w:rsidR="0085639D" w:rsidRPr="007D10CC" w:rsidRDefault="00B30E6B" w:rsidP="00B30E6B">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2</w:t>
      </w:r>
      <w:r w:rsidRPr="007D10CC">
        <w:rPr>
          <w:rFonts w:ascii="Times New Roman" w:hAnsi="Times New Roman" w:cs="Times New Roman"/>
          <w:sz w:val="24"/>
          <w:szCs w:val="24"/>
        </w:rPr>
        <w:t xml:space="preserve">.7.5. </w:t>
      </w:r>
      <w:r w:rsidR="0085639D" w:rsidRPr="007D10CC">
        <w:rPr>
          <w:rFonts w:ascii="Times New Roman" w:hAnsi="Times New Roman" w:cs="Times New Roman"/>
          <w:sz w:val="24"/>
          <w:szCs w:val="24"/>
        </w:rPr>
        <w:t>mokiniui, nesutinkančiam atsiskaityti arba be pateisinamos priežasties</w:t>
      </w:r>
      <w:r w:rsidR="0085639D" w:rsidRPr="007D10CC">
        <w:br/>
      </w:r>
      <w:r w:rsidR="0085639D" w:rsidRPr="007D10CC">
        <w:rPr>
          <w:rFonts w:ascii="Times New Roman" w:hAnsi="Times New Roman" w:cs="Times New Roman"/>
          <w:sz w:val="24"/>
          <w:szCs w:val="24"/>
        </w:rPr>
        <w:t xml:space="preserve">neatvykusiam atsiskaityti, gali būti atšauktas </w:t>
      </w:r>
      <w:r w:rsidR="000F51B1" w:rsidRPr="007D10CC">
        <w:rPr>
          <w:rFonts w:ascii="Times New Roman" w:hAnsi="Times New Roman" w:cs="Times New Roman"/>
          <w:sz w:val="24"/>
          <w:szCs w:val="24"/>
        </w:rPr>
        <w:t>mokyklos</w:t>
      </w:r>
      <w:r w:rsidR="0085639D" w:rsidRPr="007D10CC">
        <w:rPr>
          <w:rFonts w:ascii="Times New Roman" w:hAnsi="Times New Roman" w:cs="Times New Roman"/>
          <w:sz w:val="24"/>
          <w:szCs w:val="24"/>
        </w:rPr>
        <w:t xml:space="preserve"> direktoriaus įsakymas dėl atleidimo nuo</w:t>
      </w:r>
      <w:r w:rsidR="0085639D" w:rsidRPr="007D10CC">
        <w:br/>
      </w:r>
      <w:r w:rsidR="0085639D" w:rsidRPr="007D10CC">
        <w:rPr>
          <w:rFonts w:ascii="Times New Roman" w:hAnsi="Times New Roman" w:cs="Times New Roman"/>
          <w:sz w:val="24"/>
          <w:szCs w:val="24"/>
        </w:rPr>
        <w:t>privalomo menų ar kūno kultūros lankymo.</w:t>
      </w:r>
    </w:p>
    <w:p w:rsidR="00D2320E" w:rsidRPr="007D10CC" w:rsidRDefault="00D2320E" w:rsidP="00D2320E">
      <w:pPr>
        <w:tabs>
          <w:tab w:val="left" w:pos="1320"/>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3</w:t>
      </w:r>
      <w:r w:rsidRPr="007D10CC">
        <w:rPr>
          <w:rFonts w:ascii="Times New Roman" w:hAnsi="Times New Roman" w:cs="Times New Roman"/>
          <w:sz w:val="24"/>
          <w:szCs w:val="24"/>
        </w:rPr>
        <w:t>.</w:t>
      </w:r>
      <w:r w:rsidR="0085639D" w:rsidRPr="007D10CC">
        <w:rPr>
          <w:rFonts w:ascii="Times New Roman" w:hAnsi="Times New Roman" w:cs="Times New Roman"/>
          <w:sz w:val="24"/>
          <w:szCs w:val="24"/>
        </w:rPr>
        <w:t xml:space="preserve"> Integruotai ugdomų bendrojo lavinimo klasėse mokinių, turinčių </w:t>
      </w:r>
      <w:proofErr w:type="spellStart"/>
      <w:r w:rsidR="0085639D" w:rsidRPr="007D10CC">
        <w:rPr>
          <w:rFonts w:ascii="Times New Roman" w:hAnsi="Times New Roman" w:cs="Times New Roman"/>
          <w:sz w:val="24"/>
          <w:szCs w:val="24"/>
        </w:rPr>
        <w:t>specialiųjųugdymosi</w:t>
      </w:r>
      <w:proofErr w:type="spellEnd"/>
      <w:r w:rsidR="0085639D" w:rsidRPr="007D10CC">
        <w:rPr>
          <w:rFonts w:ascii="Times New Roman" w:hAnsi="Times New Roman" w:cs="Times New Roman"/>
          <w:sz w:val="24"/>
          <w:szCs w:val="24"/>
        </w:rPr>
        <w:t xml:space="preserve"> poreikių, pasiekimų vertinimas individualizuojamas.</w:t>
      </w:r>
    </w:p>
    <w:p w:rsidR="001105CF" w:rsidRPr="007D10CC" w:rsidRDefault="00D2320E" w:rsidP="00D2320E">
      <w:pPr>
        <w:tabs>
          <w:tab w:val="left" w:pos="1320"/>
          <w:tab w:val="left" w:pos="3600"/>
        </w:tabs>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2</w:t>
      </w:r>
      <w:r w:rsidR="00603E8C" w:rsidRPr="007D10CC">
        <w:rPr>
          <w:rFonts w:ascii="Times New Roman" w:hAnsi="Times New Roman" w:cs="Times New Roman"/>
          <w:b/>
          <w:sz w:val="24"/>
          <w:szCs w:val="24"/>
        </w:rPr>
        <w:t>4</w:t>
      </w:r>
      <w:r w:rsidRPr="007D10CC">
        <w:rPr>
          <w:rFonts w:ascii="Times New Roman" w:hAnsi="Times New Roman" w:cs="Times New Roman"/>
          <w:b/>
          <w:sz w:val="24"/>
          <w:szCs w:val="24"/>
        </w:rPr>
        <w:t>.</w:t>
      </w:r>
      <w:r w:rsidR="001105CF" w:rsidRPr="007D10CC">
        <w:rPr>
          <w:rFonts w:ascii="Times New Roman" w:hAnsi="Times New Roman" w:cs="Times New Roman"/>
          <w:b/>
          <w:sz w:val="24"/>
          <w:szCs w:val="24"/>
        </w:rPr>
        <w:t>Mokykloje taikomi šie diagnostinio vertinimo metodai</w:t>
      </w:r>
      <w:r w:rsidR="001105CF" w:rsidRPr="007D10CC">
        <w:rPr>
          <w:rFonts w:ascii="Times New Roman" w:eastAsia="Times New Roman" w:hAnsi="Times New Roman" w:cs="Times New Roman"/>
          <w:b/>
          <w:sz w:val="24"/>
          <w:szCs w:val="24"/>
          <w:lang w:eastAsia="lt-LT"/>
        </w:rPr>
        <w:t>:</w:t>
      </w:r>
    </w:p>
    <w:p w:rsidR="001105CF" w:rsidRPr="007D10CC" w:rsidRDefault="001105CF" w:rsidP="001105CF">
      <w:pPr>
        <w:pStyle w:val="HTMLiankstoformatuotas"/>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134"/>
        <w:gridCol w:w="1417"/>
        <w:gridCol w:w="1418"/>
        <w:gridCol w:w="1276"/>
        <w:gridCol w:w="1984"/>
      </w:tblGrid>
      <w:tr w:rsidR="001105CF" w:rsidRPr="007D10CC" w:rsidTr="001105CF">
        <w:tc>
          <w:tcPr>
            <w:tcW w:w="1418"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Diagnostinio vertinimo metodai</w:t>
            </w:r>
          </w:p>
        </w:tc>
        <w:tc>
          <w:tcPr>
            <w:tcW w:w="1276"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Trukmė</w:t>
            </w:r>
          </w:p>
        </w:tc>
        <w:tc>
          <w:tcPr>
            <w:tcW w:w="1134" w:type="dxa"/>
          </w:tcPr>
          <w:p w:rsidR="001105CF" w:rsidRPr="007D10CC" w:rsidRDefault="001105CF" w:rsidP="006615CF">
            <w:pPr>
              <w:jc w:val="center"/>
              <w:rPr>
                <w:rFonts w:ascii="Times New Roman" w:hAnsi="Times New Roman"/>
                <w:sz w:val="24"/>
                <w:szCs w:val="24"/>
              </w:rPr>
            </w:pPr>
            <w:proofErr w:type="spellStart"/>
            <w:r w:rsidRPr="007D10CC">
              <w:rPr>
                <w:rFonts w:ascii="Times New Roman" w:hAnsi="Times New Roman"/>
                <w:sz w:val="24"/>
                <w:szCs w:val="24"/>
              </w:rPr>
              <w:t>Informa-vimas</w:t>
            </w:r>
            <w:proofErr w:type="spellEnd"/>
          </w:p>
        </w:tc>
        <w:tc>
          <w:tcPr>
            <w:tcW w:w="1417"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Privalomas/neprivalo-</w:t>
            </w:r>
            <w:proofErr w:type="spellStart"/>
            <w:r w:rsidRPr="007D10CC">
              <w:rPr>
                <w:rFonts w:ascii="Times New Roman" w:hAnsi="Times New Roman"/>
                <w:sz w:val="24"/>
                <w:szCs w:val="24"/>
              </w:rPr>
              <w:t>mas</w:t>
            </w:r>
            <w:proofErr w:type="spellEnd"/>
          </w:p>
        </w:tc>
        <w:tc>
          <w:tcPr>
            <w:tcW w:w="1418" w:type="dxa"/>
          </w:tcPr>
          <w:p w:rsidR="001105CF" w:rsidRPr="007D10CC" w:rsidRDefault="001105CF" w:rsidP="006615CF">
            <w:pPr>
              <w:jc w:val="center"/>
              <w:rPr>
                <w:rFonts w:ascii="Times New Roman" w:hAnsi="Times New Roman"/>
                <w:sz w:val="24"/>
                <w:szCs w:val="24"/>
              </w:rPr>
            </w:pPr>
            <w:proofErr w:type="spellStart"/>
            <w:r w:rsidRPr="007D10CC">
              <w:rPr>
                <w:rFonts w:ascii="Times New Roman" w:hAnsi="Times New Roman"/>
                <w:sz w:val="24"/>
                <w:szCs w:val="24"/>
              </w:rPr>
              <w:t>Atsiskaity-mas</w:t>
            </w:r>
            <w:proofErr w:type="spellEnd"/>
            <w:r w:rsidRPr="007D10CC">
              <w:rPr>
                <w:rFonts w:ascii="Times New Roman" w:hAnsi="Times New Roman"/>
                <w:sz w:val="24"/>
                <w:szCs w:val="24"/>
              </w:rPr>
              <w:t xml:space="preserve"> (neatvykus)</w:t>
            </w:r>
          </w:p>
        </w:tc>
        <w:tc>
          <w:tcPr>
            <w:tcW w:w="1276"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Rezultatų paskelbi-</w:t>
            </w:r>
            <w:proofErr w:type="spellStart"/>
            <w:r w:rsidRPr="007D10CC">
              <w:rPr>
                <w:rFonts w:ascii="Times New Roman" w:hAnsi="Times New Roman"/>
                <w:sz w:val="24"/>
                <w:szCs w:val="24"/>
              </w:rPr>
              <w:t>mas</w:t>
            </w:r>
            <w:proofErr w:type="spellEnd"/>
          </w:p>
        </w:tc>
        <w:tc>
          <w:tcPr>
            <w:tcW w:w="1984"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Pastabos</w:t>
            </w:r>
          </w:p>
        </w:tc>
      </w:tr>
      <w:tr w:rsidR="001105CF" w:rsidRPr="007D10CC" w:rsidTr="001105CF">
        <w:tc>
          <w:tcPr>
            <w:tcW w:w="1418" w:type="dxa"/>
          </w:tcPr>
          <w:p w:rsidR="001105CF" w:rsidRPr="007D10CC" w:rsidRDefault="001105CF" w:rsidP="006615CF">
            <w:pPr>
              <w:rPr>
                <w:rFonts w:ascii="Times New Roman" w:hAnsi="Times New Roman"/>
                <w:sz w:val="24"/>
                <w:szCs w:val="24"/>
              </w:rPr>
            </w:pPr>
            <w:r w:rsidRPr="007D10CC">
              <w:rPr>
                <w:rFonts w:ascii="Times New Roman" w:hAnsi="Times New Roman"/>
                <w:sz w:val="24"/>
                <w:szCs w:val="24"/>
              </w:rPr>
              <w:t>Kontrolinis darbas, testas</w:t>
            </w:r>
          </w:p>
        </w:tc>
        <w:tc>
          <w:tcPr>
            <w:tcW w:w="1276"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Ne mažiau kaip 30 min.</w:t>
            </w:r>
          </w:p>
        </w:tc>
        <w:tc>
          <w:tcPr>
            <w:tcW w:w="1134"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Prieš savaitę</w:t>
            </w:r>
          </w:p>
        </w:tc>
        <w:tc>
          <w:tcPr>
            <w:tcW w:w="1417"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privalomas</w:t>
            </w:r>
          </w:p>
        </w:tc>
        <w:tc>
          <w:tcPr>
            <w:tcW w:w="1418"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Per 1 mėnesį</w:t>
            </w:r>
          </w:p>
        </w:tc>
        <w:tc>
          <w:tcPr>
            <w:tcW w:w="1276" w:type="dxa"/>
            <w:vMerge w:val="restart"/>
            <w:vAlign w:val="center"/>
          </w:tcPr>
          <w:p w:rsidR="001105CF" w:rsidRPr="007D10CC" w:rsidRDefault="00CF7C36" w:rsidP="006615CF">
            <w:pPr>
              <w:jc w:val="center"/>
              <w:rPr>
                <w:rFonts w:ascii="Times New Roman" w:hAnsi="Times New Roman"/>
                <w:sz w:val="24"/>
                <w:szCs w:val="24"/>
              </w:rPr>
            </w:pPr>
            <w:r w:rsidRPr="007D10CC">
              <w:rPr>
                <w:rFonts w:ascii="Times New Roman" w:hAnsi="Times New Roman"/>
                <w:sz w:val="24"/>
                <w:szCs w:val="24"/>
              </w:rPr>
              <w:t>Per 1 savaitę</w:t>
            </w:r>
          </w:p>
        </w:tc>
        <w:tc>
          <w:tcPr>
            <w:tcW w:w="1984" w:type="dxa"/>
          </w:tcPr>
          <w:p w:rsidR="00D2320E" w:rsidRPr="007D10CC" w:rsidRDefault="001105CF" w:rsidP="006615CF">
            <w:pPr>
              <w:rPr>
                <w:rFonts w:ascii="Times New Roman" w:hAnsi="Times New Roman"/>
                <w:sz w:val="24"/>
                <w:szCs w:val="24"/>
              </w:rPr>
            </w:pPr>
            <w:r w:rsidRPr="007D10CC">
              <w:rPr>
                <w:rFonts w:ascii="Times New Roman" w:hAnsi="Times New Roman"/>
                <w:sz w:val="24"/>
                <w:szCs w:val="24"/>
              </w:rPr>
              <w:t>Rekomenduojama organizuoti baigus skyrių</w:t>
            </w:r>
            <w:r w:rsidR="00D2320E" w:rsidRPr="007D10CC">
              <w:rPr>
                <w:rFonts w:ascii="Times New Roman" w:hAnsi="Times New Roman"/>
                <w:sz w:val="24"/>
                <w:szCs w:val="24"/>
              </w:rPr>
              <w:t>.</w:t>
            </w:r>
          </w:p>
          <w:p w:rsidR="00D2320E" w:rsidRPr="007D10CC" w:rsidRDefault="00D2320E" w:rsidP="006615CF">
            <w:pPr>
              <w:rPr>
                <w:rFonts w:ascii="Times New Roman" w:hAnsi="Times New Roman"/>
                <w:sz w:val="24"/>
                <w:szCs w:val="24"/>
              </w:rPr>
            </w:pPr>
            <w:r w:rsidRPr="007D10CC">
              <w:rPr>
                <w:rFonts w:ascii="Times New Roman" w:hAnsi="Times New Roman"/>
                <w:sz w:val="24"/>
                <w:szCs w:val="24"/>
              </w:rPr>
              <w:t>Įtraukiama į kontrolinių darbų grafiką.</w:t>
            </w:r>
          </w:p>
        </w:tc>
      </w:tr>
      <w:tr w:rsidR="001105CF" w:rsidRPr="007D10CC" w:rsidTr="001105CF">
        <w:tc>
          <w:tcPr>
            <w:tcW w:w="1418" w:type="dxa"/>
          </w:tcPr>
          <w:p w:rsidR="001105CF" w:rsidRPr="007D10CC" w:rsidRDefault="001105CF" w:rsidP="006615CF">
            <w:pPr>
              <w:rPr>
                <w:rFonts w:ascii="Times New Roman" w:hAnsi="Times New Roman"/>
                <w:sz w:val="24"/>
                <w:szCs w:val="24"/>
              </w:rPr>
            </w:pPr>
            <w:proofErr w:type="spellStart"/>
            <w:r w:rsidRPr="007D10CC">
              <w:rPr>
                <w:rFonts w:ascii="Times New Roman" w:hAnsi="Times New Roman"/>
                <w:sz w:val="24"/>
                <w:szCs w:val="24"/>
              </w:rPr>
              <w:t>Savarankiš</w:t>
            </w:r>
            <w:proofErr w:type="spellEnd"/>
            <w:r w:rsidRPr="007D10CC">
              <w:rPr>
                <w:rFonts w:ascii="Times New Roman" w:hAnsi="Times New Roman"/>
                <w:sz w:val="24"/>
                <w:szCs w:val="24"/>
              </w:rPr>
              <w:t>-kas darbas</w:t>
            </w:r>
          </w:p>
        </w:tc>
        <w:tc>
          <w:tcPr>
            <w:tcW w:w="1276" w:type="dxa"/>
          </w:tcPr>
          <w:p w:rsidR="001105CF" w:rsidRPr="007D10CC" w:rsidRDefault="00C409E5" w:rsidP="006615CF">
            <w:pPr>
              <w:jc w:val="center"/>
              <w:rPr>
                <w:rFonts w:ascii="Times New Roman" w:hAnsi="Times New Roman"/>
                <w:sz w:val="24"/>
                <w:szCs w:val="24"/>
              </w:rPr>
            </w:pPr>
            <w:r w:rsidRPr="007D10CC">
              <w:rPr>
                <w:rFonts w:ascii="Times New Roman" w:hAnsi="Times New Roman"/>
                <w:sz w:val="24"/>
                <w:szCs w:val="24"/>
              </w:rPr>
              <w:t>Iki 2</w:t>
            </w:r>
            <w:r w:rsidR="001105CF" w:rsidRPr="007D10CC">
              <w:rPr>
                <w:rFonts w:ascii="Times New Roman" w:hAnsi="Times New Roman"/>
                <w:sz w:val="24"/>
                <w:szCs w:val="24"/>
              </w:rPr>
              <w:t>0 min.</w:t>
            </w:r>
          </w:p>
        </w:tc>
        <w:tc>
          <w:tcPr>
            <w:tcW w:w="1134"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w:t>
            </w:r>
          </w:p>
        </w:tc>
        <w:tc>
          <w:tcPr>
            <w:tcW w:w="1417"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mokytojo nuožiūra</w:t>
            </w:r>
          </w:p>
        </w:tc>
        <w:tc>
          <w:tcPr>
            <w:tcW w:w="1418"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Per 1 savaitę</w:t>
            </w:r>
          </w:p>
        </w:tc>
        <w:tc>
          <w:tcPr>
            <w:tcW w:w="1276" w:type="dxa"/>
            <w:vMerge/>
          </w:tcPr>
          <w:p w:rsidR="001105CF" w:rsidRPr="007D10CC" w:rsidRDefault="001105CF" w:rsidP="006615CF">
            <w:pPr>
              <w:jc w:val="center"/>
              <w:rPr>
                <w:rFonts w:ascii="Times New Roman" w:hAnsi="Times New Roman"/>
                <w:sz w:val="24"/>
                <w:szCs w:val="24"/>
              </w:rPr>
            </w:pPr>
          </w:p>
        </w:tc>
        <w:tc>
          <w:tcPr>
            <w:tcW w:w="1984" w:type="dxa"/>
          </w:tcPr>
          <w:p w:rsidR="001105CF" w:rsidRPr="007D10CC" w:rsidRDefault="001105CF" w:rsidP="006615CF">
            <w:pPr>
              <w:rPr>
                <w:rFonts w:ascii="Times New Roman" w:hAnsi="Times New Roman"/>
                <w:sz w:val="24"/>
                <w:szCs w:val="24"/>
              </w:rPr>
            </w:pPr>
            <w:r w:rsidRPr="007D10CC">
              <w:rPr>
                <w:rFonts w:ascii="Times New Roman" w:eastAsia="Times New Roman" w:hAnsi="Times New Roman"/>
                <w:sz w:val="24"/>
                <w:szCs w:val="24"/>
                <w:lang w:eastAsia="lt-LT"/>
              </w:rPr>
              <w:t>Apima 1-2 temas</w:t>
            </w:r>
          </w:p>
        </w:tc>
      </w:tr>
      <w:tr w:rsidR="001105CF" w:rsidRPr="007D10CC" w:rsidTr="001105CF">
        <w:tc>
          <w:tcPr>
            <w:tcW w:w="1418" w:type="dxa"/>
          </w:tcPr>
          <w:p w:rsidR="001105CF" w:rsidRPr="007D10CC" w:rsidRDefault="001105CF" w:rsidP="006615CF">
            <w:pPr>
              <w:rPr>
                <w:rFonts w:ascii="Times New Roman" w:hAnsi="Times New Roman"/>
                <w:sz w:val="24"/>
                <w:szCs w:val="24"/>
              </w:rPr>
            </w:pPr>
            <w:r w:rsidRPr="007D10CC">
              <w:rPr>
                <w:rFonts w:ascii="Times New Roman" w:hAnsi="Times New Roman"/>
                <w:sz w:val="24"/>
                <w:szCs w:val="24"/>
              </w:rPr>
              <w:t>Rašiniai</w:t>
            </w:r>
          </w:p>
        </w:tc>
        <w:tc>
          <w:tcPr>
            <w:tcW w:w="1276"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1-2 pamokos</w:t>
            </w:r>
          </w:p>
        </w:tc>
        <w:tc>
          <w:tcPr>
            <w:tcW w:w="1134"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Prieš 1-2 savaites</w:t>
            </w:r>
          </w:p>
        </w:tc>
        <w:tc>
          <w:tcPr>
            <w:tcW w:w="1417"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privalomas</w:t>
            </w:r>
          </w:p>
        </w:tc>
        <w:tc>
          <w:tcPr>
            <w:tcW w:w="1418"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Per 2 savaites</w:t>
            </w:r>
          </w:p>
        </w:tc>
        <w:tc>
          <w:tcPr>
            <w:tcW w:w="1276" w:type="dxa"/>
            <w:vMerge/>
          </w:tcPr>
          <w:p w:rsidR="001105CF" w:rsidRPr="007D10CC" w:rsidRDefault="001105CF" w:rsidP="006615CF">
            <w:pPr>
              <w:jc w:val="center"/>
              <w:rPr>
                <w:rFonts w:ascii="Times New Roman" w:hAnsi="Times New Roman"/>
                <w:sz w:val="24"/>
                <w:szCs w:val="24"/>
              </w:rPr>
            </w:pPr>
          </w:p>
        </w:tc>
        <w:tc>
          <w:tcPr>
            <w:tcW w:w="1984" w:type="dxa"/>
          </w:tcPr>
          <w:p w:rsidR="001105CF" w:rsidRPr="007D10CC" w:rsidRDefault="001105CF" w:rsidP="006615CF">
            <w:pPr>
              <w:rPr>
                <w:rFonts w:ascii="Times New Roman" w:hAnsi="Times New Roman"/>
                <w:sz w:val="24"/>
                <w:szCs w:val="24"/>
              </w:rPr>
            </w:pPr>
            <w:r w:rsidRPr="007D10CC">
              <w:rPr>
                <w:rFonts w:ascii="Times New Roman" w:eastAsia="Times New Roman" w:hAnsi="Times New Roman"/>
                <w:sz w:val="24"/>
                <w:szCs w:val="24"/>
                <w:lang w:eastAsia="lt-LT"/>
              </w:rPr>
              <w:t>Įtraukiami į kontrolinių darbų grafiką</w:t>
            </w:r>
            <w:r w:rsidR="00D2320E" w:rsidRPr="007D10CC">
              <w:rPr>
                <w:rFonts w:ascii="Times New Roman" w:eastAsia="Times New Roman" w:hAnsi="Times New Roman"/>
                <w:sz w:val="24"/>
                <w:szCs w:val="24"/>
                <w:lang w:eastAsia="lt-LT"/>
              </w:rPr>
              <w:t>.</w:t>
            </w:r>
          </w:p>
        </w:tc>
      </w:tr>
      <w:tr w:rsidR="001105CF" w:rsidRPr="007D10CC" w:rsidTr="001105CF">
        <w:tc>
          <w:tcPr>
            <w:tcW w:w="1418" w:type="dxa"/>
          </w:tcPr>
          <w:p w:rsidR="001105CF" w:rsidRPr="007D10CC" w:rsidRDefault="00E208F4" w:rsidP="006615CF">
            <w:pPr>
              <w:rPr>
                <w:rFonts w:ascii="Times New Roman" w:hAnsi="Times New Roman"/>
                <w:sz w:val="24"/>
                <w:szCs w:val="24"/>
              </w:rPr>
            </w:pPr>
            <w:r w:rsidRPr="007D10CC">
              <w:rPr>
                <w:rFonts w:ascii="Times New Roman" w:hAnsi="Times New Roman"/>
                <w:sz w:val="24"/>
                <w:szCs w:val="24"/>
              </w:rPr>
              <w:t>Tiriamoji veikla</w:t>
            </w:r>
          </w:p>
        </w:tc>
        <w:tc>
          <w:tcPr>
            <w:tcW w:w="1276" w:type="dxa"/>
          </w:tcPr>
          <w:p w:rsidR="001105CF" w:rsidRPr="007D10CC" w:rsidRDefault="00E208F4" w:rsidP="006615CF">
            <w:pPr>
              <w:jc w:val="center"/>
              <w:rPr>
                <w:rFonts w:ascii="Times New Roman" w:hAnsi="Times New Roman"/>
                <w:sz w:val="24"/>
                <w:szCs w:val="24"/>
              </w:rPr>
            </w:pPr>
            <w:r w:rsidRPr="007D10CC">
              <w:rPr>
                <w:rFonts w:ascii="Times New Roman" w:hAnsi="Times New Roman"/>
                <w:sz w:val="24"/>
                <w:szCs w:val="24"/>
              </w:rPr>
              <w:t>2</w:t>
            </w:r>
            <w:r w:rsidR="001105CF" w:rsidRPr="007D10CC">
              <w:rPr>
                <w:rFonts w:ascii="Times New Roman" w:hAnsi="Times New Roman"/>
                <w:sz w:val="24"/>
                <w:szCs w:val="24"/>
              </w:rPr>
              <w:t xml:space="preserve"> pamok</w:t>
            </w:r>
            <w:r w:rsidRPr="007D10CC">
              <w:rPr>
                <w:rFonts w:ascii="Times New Roman" w:hAnsi="Times New Roman"/>
                <w:sz w:val="24"/>
                <w:szCs w:val="24"/>
              </w:rPr>
              <w:t>os</w:t>
            </w:r>
          </w:p>
        </w:tc>
        <w:tc>
          <w:tcPr>
            <w:tcW w:w="1134"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Prieš pamoką</w:t>
            </w:r>
          </w:p>
        </w:tc>
        <w:tc>
          <w:tcPr>
            <w:tcW w:w="1417"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Neprivalo-</w:t>
            </w:r>
            <w:proofErr w:type="spellStart"/>
            <w:r w:rsidRPr="007D10CC">
              <w:rPr>
                <w:rFonts w:ascii="Times New Roman" w:hAnsi="Times New Roman"/>
                <w:sz w:val="24"/>
                <w:szCs w:val="24"/>
              </w:rPr>
              <w:t>mas</w:t>
            </w:r>
            <w:proofErr w:type="spellEnd"/>
          </w:p>
        </w:tc>
        <w:tc>
          <w:tcPr>
            <w:tcW w:w="1418"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w:t>
            </w:r>
          </w:p>
        </w:tc>
        <w:tc>
          <w:tcPr>
            <w:tcW w:w="1276" w:type="dxa"/>
          </w:tcPr>
          <w:p w:rsidR="001105CF" w:rsidRPr="007D10CC" w:rsidRDefault="001105CF" w:rsidP="006615CF">
            <w:pPr>
              <w:jc w:val="center"/>
              <w:rPr>
                <w:rFonts w:ascii="Times New Roman" w:hAnsi="Times New Roman"/>
                <w:sz w:val="24"/>
                <w:szCs w:val="24"/>
              </w:rPr>
            </w:pPr>
            <w:r w:rsidRPr="007D10CC">
              <w:rPr>
                <w:rFonts w:ascii="Times New Roman" w:hAnsi="Times New Roman"/>
                <w:sz w:val="24"/>
                <w:szCs w:val="24"/>
              </w:rPr>
              <w:t>Kitą pamoką</w:t>
            </w:r>
          </w:p>
        </w:tc>
        <w:tc>
          <w:tcPr>
            <w:tcW w:w="1984" w:type="dxa"/>
          </w:tcPr>
          <w:p w:rsidR="001105CF" w:rsidRPr="007D10CC" w:rsidRDefault="001105CF" w:rsidP="006615CF">
            <w:pPr>
              <w:jc w:val="center"/>
              <w:rPr>
                <w:rFonts w:ascii="Times New Roman" w:hAnsi="Times New Roman"/>
                <w:sz w:val="24"/>
                <w:szCs w:val="24"/>
              </w:rPr>
            </w:pPr>
          </w:p>
        </w:tc>
      </w:tr>
    </w:tbl>
    <w:p w:rsidR="00E41145" w:rsidRPr="007D10CC" w:rsidRDefault="0064333A" w:rsidP="00537822">
      <w:pPr>
        <w:tabs>
          <w:tab w:val="left" w:pos="1080"/>
        </w:tabs>
        <w:spacing w:after="0" w:line="240" w:lineRule="auto"/>
        <w:ind w:firstLine="567"/>
        <w:jc w:val="both"/>
        <w:rPr>
          <w:rFonts w:ascii="Times New Roman" w:eastAsia="Times New Roman" w:hAnsi="Times New Roman"/>
          <w:b/>
          <w:sz w:val="24"/>
          <w:szCs w:val="24"/>
          <w:lang w:eastAsia="lt-LT"/>
        </w:rPr>
      </w:pPr>
      <w:r w:rsidRPr="007D10CC">
        <w:rPr>
          <w:rFonts w:ascii="Times New Roman" w:eastAsia="Times New Roman" w:hAnsi="Times New Roman"/>
          <w:b/>
          <w:sz w:val="24"/>
          <w:szCs w:val="24"/>
          <w:lang w:eastAsia="lt-LT"/>
        </w:rPr>
        <w:t>2</w:t>
      </w:r>
      <w:r w:rsidR="00603E8C" w:rsidRPr="007D10CC">
        <w:rPr>
          <w:rFonts w:ascii="Times New Roman" w:eastAsia="Times New Roman" w:hAnsi="Times New Roman"/>
          <w:b/>
          <w:sz w:val="24"/>
          <w:szCs w:val="24"/>
          <w:lang w:eastAsia="lt-LT"/>
        </w:rPr>
        <w:t>5</w:t>
      </w:r>
      <w:r w:rsidR="00E41145" w:rsidRPr="007D10CC">
        <w:rPr>
          <w:rFonts w:ascii="Times New Roman" w:eastAsia="Times New Roman" w:hAnsi="Times New Roman"/>
          <w:b/>
          <w:sz w:val="24"/>
          <w:szCs w:val="24"/>
          <w:lang w:eastAsia="lt-LT"/>
        </w:rPr>
        <w:t>. Mokinių mokymosi pasiekimų vertinimo formos, už kurias rašomas pažymys:</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2</w:t>
      </w:r>
      <w:r w:rsidR="00603E8C" w:rsidRPr="007D10CC">
        <w:rPr>
          <w:rFonts w:ascii="Times New Roman" w:hAnsi="Times New Roman" w:cs="Times New Roman"/>
          <w:b/>
          <w:sz w:val="24"/>
          <w:szCs w:val="24"/>
        </w:rPr>
        <w:t>5</w:t>
      </w:r>
      <w:r w:rsidRPr="007D10CC">
        <w:rPr>
          <w:rFonts w:ascii="Times New Roman" w:hAnsi="Times New Roman" w:cs="Times New Roman"/>
          <w:b/>
          <w:sz w:val="24"/>
          <w:szCs w:val="24"/>
        </w:rPr>
        <w:t>.</w:t>
      </w:r>
      <w:r w:rsidR="0064333A" w:rsidRPr="007D10CC">
        <w:rPr>
          <w:rFonts w:ascii="Times New Roman" w:hAnsi="Times New Roman" w:cs="Times New Roman"/>
          <w:b/>
          <w:sz w:val="24"/>
          <w:szCs w:val="24"/>
        </w:rPr>
        <w:t>1.</w:t>
      </w:r>
      <w:r w:rsidR="00F97846" w:rsidRPr="007D10CC">
        <w:rPr>
          <w:rFonts w:ascii="Times New Roman" w:hAnsi="Times New Roman" w:cs="Times New Roman"/>
          <w:b/>
          <w:sz w:val="24"/>
          <w:szCs w:val="24"/>
        </w:rPr>
        <w:t xml:space="preserve"> Kontrolinis darbas:</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F97846" w:rsidRPr="007D10CC">
        <w:rPr>
          <w:rFonts w:ascii="Times New Roman" w:hAnsi="Times New Roman" w:cs="Times New Roman"/>
          <w:sz w:val="24"/>
          <w:szCs w:val="24"/>
        </w:rPr>
        <w:t>1.</w:t>
      </w:r>
      <w:r w:rsidR="0064333A" w:rsidRPr="007D10CC">
        <w:rPr>
          <w:rFonts w:ascii="Times New Roman" w:hAnsi="Times New Roman" w:cs="Times New Roman"/>
          <w:sz w:val="24"/>
          <w:szCs w:val="24"/>
        </w:rPr>
        <w:t>1.</w:t>
      </w:r>
      <w:r w:rsidR="00F97846" w:rsidRPr="007D10CC">
        <w:rPr>
          <w:rFonts w:ascii="Times New Roman" w:hAnsi="Times New Roman" w:cs="Times New Roman"/>
          <w:sz w:val="24"/>
          <w:szCs w:val="24"/>
        </w:rPr>
        <w:t xml:space="preserve"> kontrolinis darbas - ne mažesnės kaip 30 minučių trukmės raštu atliekamas ir formaliai vertinamas darbas, skirtas mokinio pasiekimams ir pažangai patikrinti baigus dalyko programos dalį (temą, kelias temas, skyrių ir pan.). Mokinių kontrolinio darbo įvertinimai elektroniniame dienyne įrašomi tą dieną, kurią buvo rašytas kontrolinis darbas; </w:t>
      </w:r>
    </w:p>
    <w:p w:rsidR="00F070EB"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Pr="007D10CC">
        <w:rPr>
          <w:rFonts w:ascii="Times New Roman" w:hAnsi="Times New Roman" w:cs="Times New Roman"/>
          <w:sz w:val="24"/>
          <w:szCs w:val="24"/>
        </w:rPr>
        <w:t>2. kontrolinio darbo rezultatus dalyko mokytojas elektroniniame dienyne fiksuoja ne vėliau kaip per 7 kalendorines dienas;</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Pr="007D10CC">
        <w:rPr>
          <w:rFonts w:ascii="Times New Roman" w:hAnsi="Times New Roman" w:cs="Times New Roman"/>
          <w:sz w:val="24"/>
          <w:szCs w:val="24"/>
        </w:rPr>
        <w:t xml:space="preserve">3. </w:t>
      </w:r>
      <w:r w:rsidR="00F97846" w:rsidRPr="007D10CC">
        <w:rPr>
          <w:rFonts w:ascii="Times New Roman" w:hAnsi="Times New Roman" w:cs="Times New Roman"/>
          <w:sz w:val="24"/>
          <w:szCs w:val="24"/>
        </w:rPr>
        <w:t xml:space="preserve"> adaptaciniu laikotarpiu 5 klasės mokiniai pirmą mokslo metų mėnesį kontrolinių darbų nerašo;</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lastRenderedPageBreak/>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Pr="007D10CC">
        <w:rPr>
          <w:rFonts w:ascii="Times New Roman" w:hAnsi="Times New Roman" w:cs="Times New Roman"/>
          <w:sz w:val="24"/>
          <w:szCs w:val="24"/>
        </w:rPr>
        <w:t xml:space="preserve">4. </w:t>
      </w:r>
      <w:r w:rsidR="00F97846" w:rsidRPr="007D10CC">
        <w:rPr>
          <w:rFonts w:ascii="Times New Roman" w:hAnsi="Times New Roman" w:cs="Times New Roman"/>
          <w:sz w:val="24"/>
          <w:szCs w:val="24"/>
        </w:rPr>
        <w:t xml:space="preserve"> mokiniams per dieną gali būti skiriamas ne daugiau kaip vienas kontrolinis darbas;</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Pr="007D10CC">
        <w:rPr>
          <w:rFonts w:ascii="Times New Roman" w:hAnsi="Times New Roman" w:cs="Times New Roman"/>
          <w:sz w:val="24"/>
          <w:szCs w:val="24"/>
        </w:rPr>
        <w:t xml:space="preserve">5. </w:t>
      </w:r>
      <w:r w:rsidR="00F97846" w:rsidRPr="007D10CC">
        <w:rPr>
          <w:rFonts w:ascii="Times New Roman" w:hAnsi="Times New Roman" w:cs="Times New Roman"/>
          <w:sz w:val="24"/>
          <w:szCs w:val="24"/>
        </w:rPr>
        <w:t xml:space="preserve"> dalyko mokytojai, rengdami ilgalaikius planus, planuoja kontrolinių</w:t>
      </w:r>
      <w:r w:rsidRPr="007D10CC">
        <w:rPr>
          <w:rFonts w:ascii="Times New Roman" w:hAnsi="Times New Roman" w:cs="Times New Roman"/>
          <w:sz w:val="24"/>
          <w:szCs w:val="24"/>
        </w:rPr>
        <w:t xml:space="preserve"> darbų konkretų atlikimo laiką;</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6</w:t>
      </w:r>
      <w:r w:rsidRPr="007D10CC">
        <w:rPr>
          <w:rFonts w:ascii="Times New Roman" w:hAnsi="Times New Roman" w:cs="Times New Roman"/>
          <w:sz w:val="24"/>
          <w:szCs w:val="24"/>
        </w:rPr>
        <w:t>.</w:t>
      </w:r>
      <w:r w:rsidR="00F97846" w:rsidRPr="007D10CC">
        <w:rPr>
          <w:rFonts w:ascii="Times New Roman" w:hAnsi="Times New Roman" w:cs="Times New Roman"/>
          <w:sz w:val="24"/>
          <w:szCs w:val="24"/>
        </w:rPr>
        <w:t xml:space="preserve"> mokytojai kontrolinius darbus derina su mokiniais ir tarpusavyje, juos fiksuoja elektroniniame dienyne;</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7</w:t>
      </w:r>
      <w:r w:rsidRPr="007D10CC">
        <w:rPr>
          <w:rFonts w:ascii="Times New Roman" w:hAnsi="Times New Roman" w:cs="Times New Roman"/>
          <w:sz w:val="24"/>
          <w:szCs w:val="24"/>
        </w:rPr>
        <w:t>.</w:t>
      </w:r>
      <w:r w:rsidR="00F97846" w:rsidRPr="007D10CC">
        <w:rPr>
          <w:rFonts w:ascii="Times New Roman" w:hAnsi="Times New Roman" w:cs="Times New Roman"/>
          <w:sz w:val="24"/>
          <w:szCs w:val="24"/>
        </w:rPr>
        <w:t xml:space="preserve"> sutapus kelių dalykų kontrolinio darbo laikui, pirmenybė rašyti kontrolinį darbą teikiama mokomajam dalykui, kuris pažymėtas elektroniniame dienyne anksčiau;</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8</w:t>
      </w:r>
      <w:r w:rsidRPr="007D10CC">
        <w:rPr>
          <w:rFonts w:ascii="Times New Roman" w:hAnsi="Times New Roman" w:cs="Times New Roman"/>
          <w:sz w:val="24"/>
          <w:szCs w:val="24"/>
        </w:rPr>
        <w:t>.</w:t>
      </w:r>
      <w:r w:rsidR="00F97846" w:rsidRPr="007D10CC">
        <w:rPr>
          <w:rFonts w:ascii="Times New Roman" w:hAnsi="Times New Roman" w:cs="Times New Roman"/>
          <w:sz w:val="24"/>
          <w:szCs w:val="24"/>
        </w:rPr>
        <w:t xml:space="preserve"> pagal galimybes kontroliniams darbams rekomenduojama skirti </w:t>
      </w:r>
      <w:proofErr w:type="spellStart"/>
      <w:r w:rsidR="00F97846" w:rsidRPr="007D10CC">
        <w:rPr>
          <w:rFonts w:ascii="Times New Roman" w:hAnsi="Times New Roman" w:cs="Times New Roman"/>
          <w:sz w:val="24"/>
          <w:szCs w:val="24"/>
        </w:rPr>
        <w:t>darbingiausias</w:t>
      </w:r>
      <w:proofErr w:type="spellEnd"/>
      <w:r w:rsidR="00F97846" w:rsidRPr="007D10CC">
        <w:rPr>
          <w:rFonts w:ascii="Times New Roman" w:hAnsi="Times New Roman" w:cs="Times New Roman"/>
          <w:sz w:val="24"/>
          <w:szCs w:val="24"/>
        </w:rPr>
        <w:t xml:space="preserve"> savaitės dienas ir laiką – antrą, trečią, ketvirtą pamokas antradieniais, trečiadieniais ir ketvirtadieniais. Jeigu dalykui skirta daugiau nei 1 savaitinė valanda, nerekomenduojama kontrolinių darbų rašyti pirmadieniais ir penktadieniais;</w:t>
      </w:r>
    </w:p>
    <w:p w:rsidR="00F97846"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9</w:t>
      </w:r>
      <w:r w:rsidRPr="007D10CC">
        <w:rPr>
          <w:rFonts w:ascii="Times New Roman" w:hAnsi="Times New Roman" w:cs="Times New Roman"/>
          <w:sz w:val="24"/>
          <w:szCs w:val="24"/>
        </w:rPr>
        <w:t>.</w:t>
      </w:r>
      <w:r w:rsidR="00F97846" w:rsidRPr="007D10CC">
        <w:rPr>
          <w:rFonts w:ascii="Times New Roman" w:hAnsi="Times New Roman" w:cs="Times New Roman"/>
          <w:sz w:val="24"/>
          <w:szCs w:val="24"/>
        </w:rPr>
        <w:t xml:space="preserve"> kontrolinis darbas </w:t>
      </w:r>
      <w:r w:rsidR="00E208F4" w:rsidRPr="007D10CC">
        <w:rPr>
          <w:rFonts w:ascii="Times New Roman" w:hAnsi="Times New Roman" w:cs="Times New Roman"/>
          <w:sz w:val="24"/>
          <w:szCs w:val="24"/>
        </w:rPr>
        <w:t>nerašomas paskutinę trimestro dieną ir pirmą dieną po mokinių atostogų</w:t>
      </w:r>
      <w:r w:rsidR="00603E8C" w:rsidRPr="007D10CC">
        <w:rPr>
          <w:rFonts w:ascii="Times New Roman" w:hAnsi="Times New Roman" w:cs="Times New Roman"/>
          <w:sz w:val="24"/>
          <w:szCs w:val="24"/>
        </w:rPr>
        <w:t>;</w:t>
      </w:r>
    </w:p>
    <w:p w:rsidR="008E37FB" w:rsidRPr="007D10CC" w:rsidRDefault="00F070EB"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10</w:t>
      </w:r>
      <w:r w:rsidRPr="007D10CC">
        <w:rPr>
          <w:rFonts w:ascii="Times New Roman" w:hAnsi="Times New Roman" w:cs="Times New Roman"/>
          <w:sz w:val="24"/>
          <w:szCs w:val="24"/>
        </w:rPr>
        <w:t>.</w:t>
      </w:r>
      <w:r w:rsidR="00F97846" w:rsidRPr="007D10CC">
        <w:rPr>
          <w:rFonts w:ascii="Times New Roman" w:hAnsi="Times New Roman" w:cs="Times New Roman"/>
          <w:sz w:val="24"/>
          <w:szCs w:val="24"/>
        </w:rPr>
        <w:t xml:space="preserve"> apie kontrolinį darbą mokiniai informuojami ne vėliau kaip prieš savaitę, mokiniams turi būti aišku, ką jie turi mokėti, ką pasiekti ir kaip bus vertinama; </w:t>
      </w:r>
    </w:p>
    <w:p w:rsidR="00F070EB" w:rsidRPr="007D10CC" w:rsidRDefault="00B303D7"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11</w:t>
      </w:r>
      <w:r w:rsidRPr="007D10CC">
        <w:rPr>
          <w:rFonts w:ascii="Times New Roman" w:hAnsi="Times New Roman" w:cs="Times New Roman"/>
          <w:sz w:val="24"/>
          <w:szCs w:val="24"/>
        </w:rPr>
        <w:t>.</w:t>
      </w:r>
      <w:r w:rsidR="00F070EB" w:rsidRPr="007D10CC">
        <w:rPr>
          <w:rFonts w:ascii="Times New Roman" w:hAnsi="Times New Roman" w:cs="Times New Roman"/>
          <w:sz w:val="24"/>
          <w:szCs w:val="24"/>
        </w:rPr>
        <w:t xml:space="preserve"> prieš vykdant kontrolinį darbą, skiriamas laika</w:t>
      </w:r>
      <w:r w:rsidRPr="007D10CC">
        <w:rPr>
          <w:rFonts w:ascii="Times New Roman" w:hAnsi="Times New Roman" w:cs="Times New Roman"/>
          <w:sz w:val="24"/>
          <w:szCs w:val="24"/>
        </w:rPr>
        <w:t xml:space="preserve">s išeitos medžiagos kartojimui ir </w:t>
      </w:r>
      <w:r w:rsidR="00F070EB" w:rsidRPr="007D10CC">
        <w:rPr>
          <w:rFonts w:ascii="Times New Roman" w:hAnsi="Times New Roman" w:cs="Times New Roman"/>
          <w:sz w:val="24"/>
          <w:szCs w:val="24"/>
        </w:rPr>
        <w:t>įtvirtinimui;</w:t>
      </w:r>
    </w:p>
    <w:p w:rsidR="00F070EB" w:rsidRPr="007D10CC" w:rsidRDefault="00B303D7"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12</w:t>
      </w:r>
      <w:r w:rsidRPr="007D10CC">
        <w:rPr>
          <w:rFonts w:ascii="Times New Roman" w:hAnsi="Times New Roman" w:cs="Times New Roman"/>
          <w:sz w:val="24"/>
          <w:szCs w:val="24"/>
        </w:rPr>
        <w:t>.</w:t>
      </w:r>
      <w:r w:rsidR="005C5569" w:rsidRPr="007D10CC">
        <w:rPr>
          <w:rFonts w:ascii="Times New Roman" w:hAnsi="Times New Roman" w:cs="Times New Roman"/>
          <w:sz w:val="24"/>
          <w:szCs w:val="24"/>
        </w:rPr>
        <w:t xml:space="preserve"> K</w:t>
      </w:r>
      <w:r w:rsidR="00F070EB" w:rsidRPr="007D10CC">
        <w:rPr>
          <w:rFonts w:ascii="Times New Roman" w:hAnsi="Times New Roman" w:cs="Times New Roman"/>
          <w:sz w:val="24"/>
          <w:szCs w:val="24"/>
        </w:rPr>
        <w:t>ontrolinio darbo užduotis sudaryti parenkant įvairaus sunkumo užduotis, laikytis eiliškumo: nuo lengvesnių užduočių pereiti prie sunkesnių.</w:t>
      </w:r>
      <w:r w:rsidR="00042B0B" w:rsidRPr="007D10CC">
        <w:rPr>
          <w:rFonts w:ascii="Times New Roman" w:hAnsi="Times New Roman" w:cs="Times New Roman"/>
          <w:sz w:val="24"/>
          <w:szCs w:val="24"/>
        </w:rPr>
        <w:t xml:space="preserve"> Naudotis principu 30</w:t>
      </w:r>
      <w:r w:rsidR="005C5569" w:rsidRPr="007D10CC">
        <w:rPr>
          <w:rFonts w:ascii="Times New Roman" w:hAnsi="Times New Roman" w:cs="Times New Roman"/>
          <w:sz w:val="24"/>
          <w:szCs w:val="24"/>
        </w:rPr>
        <w:t>%</w:t>
      </w:r>
      <w:r w:rsidR="00042B0B" w:rsidRPr="007D10CC">
        <w:rPr>
          <w:rFonts w:ascii="Times New Roman" w:hAnsi="Times New Roman" w:cs="Times New Roman"/>
          <w:sz w:val="24"/>
          <w:szCs w:val="24"/>
        </w:rPr>
        <w:t xml:space="preserve"> lengvų, 40</w:t>
      </w:r>
      <w:r w:rsidR="005C5569" w:rsidRPr="007D10CC">
        <w:rPr>
          <w:rFonts w:ascii="Times New Roman" w:hAnsi="Times New Roman" w:cs="Times New Roman"/>
          <w:sz w:val="24"/>
          <w:szCs w:val="24"/>
        </w:rPr>
        <w:t>%</w:t>
      </w:r>
      <w:r w:rsidR="00042B0B" w:rsidRPr="007D10CC">
        <w:rPr>
          <w:rFonts w:ascii="Times New Roman" w:hAnsi="Times New Roman" w:cs="Times New Roman"/>
          <w:sz w:val="24"/>
          <w:szCs w:val="24"/>
        </w:rPr>
        <w:t xml:space="preserve"> vidutinių ir 30</w:t>
      </w:r>
      <w:r w:rsidR="005C5569" w:rsidRPr="007D10CC">
        <w:rPr>
          <w:rFonts w:ascii="Times New Roman" w:hAnsi="Times New Roman" w:cs="Times New Roman"/>
          <w:sz w:val="24"/>
          <w:szCs w:val="24"/>
        </w:rPr>
        <w:t>%</w:t>
      </w:r>
      <w:r w:rsidR="00042B0B" w:rsidRPr="007D10CC">
        <w:rPr>
          <w:rFonts w:ascii="Times New Roman" w:hAnsi="Times New Roman" w:cs="Times New Roman"/>
          <w:sz w:val="24"/>
          <w:szCs w:val="24"/>
        </w:rPr>
        <w:t xml:space="preserve"> sunkių užduočių.</w:t>
      </w:r>
      <w:r w:rsidR="00F070EB" w:rsidRPr="007D10CC">
        <w:rPr>
          <w:rFonts w:ascii="Times New Roman" w:hAnsi="Times New Roman" w:cs="Times New Roman"/>
          <w:sz w:val="24"/>
          <w:szCs w:val="24"/>
        </w:rPr>
        <w:t xml:space="preserve"> Užduotimis patikrinami įvairūs mokinių gebėjimai (žinios, jų taikymas, analizė, lyginimas ir kt.);</w:t>
      </w:r>
    </w:p>
    <w:p w:rsidR="00F070EB" w:rsidRPr="007D10CC" w:rsidRDefault="0042135F"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01453" w:rsidRPr="007D10CC">
        <w:rPr>
          <w:rFonts w:ascii="Times New Roman" w:hAnsi="Times New Roman" w:cs="Times New Roman"/>
          <w:sz w:val="24"/>
          <w:szCs w:val="24"/>
        </w:rPr>
        <w:t>13</w:t>
      </w:r>
      <w:r w:rsidRPr="007D10CC">
        <w:rPr>
          <w:rFonts w:ascii="Times New Roman" w:hAnsi="Times New Roman" w:cs="Times New Roman"/>
          <w:sz w:val="24"/>
          <w:szCs w:val="24"/>
        </w:rPr>
        <w:t>.</w:t>
      </w:r>
      <w:r w:rsidR="00F070EB" w:rsidRPr="007D10CC">
        <w:rPr>
          <w:rFonts w:ascii="Times New Roman" w:hAnsi="Times New Roman" w:cs="Times New Roman"/>
          <w:sz w:val="24"/>
          <w:szCs w:val="24"/>
        </w:rPr>
        <w:t xml:space="preserve"> kiekvienas mokinys privalo atsiskaityti visus kontrolinius darbus;</w:t>
      </w:r>
    </w:p>
    <w:p w:rsidR="00F070EB"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E90740" w:rsidRPr="007D10CC">
        <w:rPr>
          <w:rFonts w:ascii="Times New Roman" w:hAnsi="Times New Roman" w:cs="Times New Roman"/>
          <w:sz w:val="24"/>
          <w:szCs w:val="24"/>
        </w:rPr>
        <w:t>14.</w:t>
      </w:r>
      <w:r w:rsidR="00F070EB" w:rsidRPr="007D10CC">
        <w:rPr>
          <w:rFonts w:ascii="Times New Roman" w:hAnsi="Times New Roman" w:cs="Times New Roman"/>
          <w:sz w:val="24"/>
          <w:szCs w:val="24"/>
        </w:rPr>
        <w:t xml:space="preserve"> mokinys, nerašęs kontrolinio darbo dėl pateisinamos priežasties (pateikė </w:t>
      </w:r>
      <w:r w:rsidR="00042B0B" w:rsidRPr="007D10CC">
        <w:rPr>
          <w:rFonts w:ascii="Times New Roman" w:hAnsi="Times New Roman" w:cs="Times New Roman"/>
          <w:sz w:val="24"/>
          <w:szCs w:val="24"/>
        </w:rPr>
        <w:t>tėvų pateisinimą</w:t>
      </w:r>
      <w:r w:rsidR="00F070EB" w:rsidRPr="007D10CC">
        <w:rPr>
          <w:rFonts w:ascii="Times New Roman" w:hAnsi="Times New Roman" w:cs="Times New Roman"/>
          <w:sz w:val="24"/>
          <w:szCs w:val="24"/>
        </w:rPr>
        <w:t xml:space="preserve">), privalo atsiskaityti per dvi savaites po atvykimo į </w:t>
      </w:r>
      <w:r w:rsidR="00B303D7" w:rsidRPr="007D10CC">
        <w:rPr>
          <w:rFonts w:ascii="Times New Roman" w:hAnsi="Times New Roman" w:cs="Times New Roman"/>
          <w:sz w:val="24"/>
          <w:szCs w:val="24"/>
        </w:rPr>
        <w:t>mokyklą</w:t>
      </w:r>
      <w:r w:rsidR="00F070EB" w:rsidRPr="007D10CC">
        <w:rPr>
          <w:rFonts w:ascii="Times New Roman" w:hAnsi="Times New Roman" w:cs="Times New Roman"/>
          <w:sz w:val="24"/>
          <w:szCs w:val="24"/>
        </w:rPr>
        <w:t xml:space="preserve"> dienos sutartu, patogiu mokytojui ir mokiniui, laiku. Įvertinimas fiksuojamas atsiskaitymo dieną;</w:t>
      </w:r>
    </w:p>
    <w:p w:rsidR="00F070EB"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E90740" w:rsidRPr="007D10CC">
        <w:rPr>
          <w:rFonts w:ascii="Times New Roman" w:hAnsi="Times New Roman" w:cs="Times New Roman"/>
          <w:sz w:val="24"/>
          <w:szCs w:val="24"/>
        </w:rPr>
        <w:t>15</w:t>
      </w:r>
      <w:r w:rsidRPr="007D10CC">
        <w:rPr>
          <w:rFonts w:ascii="Times New Roman" w:hAnsi="Times New Roman" w:cs="Times New Roman"/>
          <w:sz w:val="24"/>
          <w:szCs w:val="24"/>
        </w:rPr>
        <w:t>.</w:t>
      </w:r>
      <w:r w:rsidR="00F070EB" w:rsidRPr="007D10CC">
        <w:rPr>
          <w:rFonts w:ascii="Times New Roman" w:hAnsi="Times New Roman" w:cs="Times New Roman"/>
          <w:sz w:val="24"/>
          <w:szCs w:val="24"/>
        </w:rPr>
        <w:t xml:space="preserve"> jei mokinys dėl ligos praleido daugiau nei dvi savaites, jis kreipiasi į dalyko mokytoją, susiderina kontrolinio darbo atsiskaitymo laiką. Mokinio pageidavimu mokytojas teikia </w:t>
      </w:r>
      <w:r w:rsidR="00816DAA" w:rsidRPr="007D10CC">
        <w:rPr>
          <w:rFonts w:ascii="Times New Roman" w:hAnsi="Times New Roman" w:cs="Times New Roman"/>
          <w:sz w:val="24"/>
          <w:szCs w:val="24"/>
        </w:rPr>
        <w:t xml:space="preserve">individualias </w:t>
      </w:r>
      <w:r w:rsidR="00F070EB" w:rsidRPr="007D10CC">
        <w:rPr>
          <w:rFonts w:ascii="Times New Roman" w:hAnsi="Times New Roman" w:cs="Times New Roman"/>
          <w:sz w:val="24"/>
          <w:szCs w:val="24"/>
        </w:rPr>
        <w:t>konsultacijas;</w:t>
      </w:r>
    </w:p>
    <w:p w:rsidR="00F070EB"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E90740" w:rsidRPr="007D10CC">
        <w:rPr>
          <w:rFonts w:ascii="Times New Roman" w:hAnsi="Times New Roman" w:cs="Times New Roman"/>
          <w:sz w:val="24"/>
          <w:szCs w:val="24"/>
        </w:rPr>
        <w:t xml:space="preserve">16. </w:t>
      </w:r>
      <w:r w:rsidR="00F070EB" w:rsidRPr="007D10CC">
        <w:rPr>
          <w:rFonts w:ascii="Times New Roman" w:hAnsi="Times New Roman" w:cs="Times New Roman"/>
          <w:sz w:val="24"/>
          <w:szCs w:val="24"/>
        </w:rPr>
        <w:t>mokinys, nerašęs kontrolinio darbo be pateisinamos priežasties, privalo atsiskaityti per vieną savaitę nuo kontrolinio darbo rašymo dienos (patogiu mokytojui laiku). Kontroliniam darbui mokinys pasiruošia savarankiškai. Jei mokinys neatvyksta atsiskaityti, elektroniniame dienyne įrašomas 1 („vienetas“ - užduotis neatlikta);</w:t>
      </w:r>
    </w:p>
    <w:p w:rsidR="00B148E3" w:rsidRPr="007D10CC" w:rsidRDefault="007656FF"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.1.17. j</w:t>
      </w:r>
      <w:r w:rsidR="00B148E3" w:rsidRPr="007D10CC">
        <w:rPr>
          <w:rFonts w:ascii="Times New Roman" w:hAnsi="Times New Roman" w:cs="Times New Roman"/>
          <w:sz w:val="24"/>
          <w:szCs w:val="24"/>
        </w:rPr>
        <w:t>eigu mokinys ugdymo laikotarpiu per mokyklos numatytą laiką neatsiskaitė ir nepademonstravo pasiekimų, numatytų Pagrindinio ugdymo bendrosiose programose, jo pasiekimai prilyginami žemiausiam 10 balų sistemos įvertinimui „labai blogai“;</w:t>
      </w:r>
    </w:p>
    <w:p w:rsidR="00266CFD"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656FF" w:rsidRPr="007D10CC">
        <w:rPr>
          <w:rFonts w:ascii="Times New Roman" w:hAnsi="Times New Roman" w:cs="Times New Roman"/>
          <w:sz w:val="24"/>
          <w:szCs w:val="24"/>
        </w:rPr>
        <w:t>18</w:t>
      </w:r>
      <w:r w:rsidR="00F070EB" w:rsidRPr="007D10CC">
        <w:rPr>
          <w:rFonts w:ascii="Times New Roman" w:hAnsi="Times New Roman" w:cs="Times New Roman"/>
          <w:sz w:val="24"/>
          <w:szCs w:val="24"/>
        </w:rPr>
        <w:t>.</w:t>
      </w:r>
      <w:r w:rsidR="00266CFD" w:rsidRPr="007D10CC">
        <w:rPr>
          <w:rFonts w:ascii="Times New Roman" w:hAnsi="Times New Roman" w:cs="Times New Roman"/>
          <w:sz w:val="24"/>
          <w:szCs w:val="24"/>
        </w:rPr>
        <w:t xml:space="preserve"> su ištaisytais kontroliniais darbais supažindinami mokiniai, pr</w:t>
      </w:r>
      <w:r w:rsidR="00E90740" w:rsidRPr="007D10CC">
        <w:rPr>
          <w:rFonts w:ascii="Times New Roman" w:hAnsi="Times New Roman" w:cs="Times New Roman"/>
          <w:sz w:val="24"/>
          <w:szCs w:val="24"/>
        </w:rPr>
        <w:t>avedama išsami kontrolinio darbo analizė: bendri kontrolinio darbo rezultatai pristatomi</w:t>
      </w:r>
      <w:r w:rsidR="00266CFD" w:rsidRPr="007D10CC">
        <w:rPr>
          <w:rFonts w:ascii="Times New Roman" w:hAnsi="Times New Roman" w:cs="Times New Roman"/>
          <w:sz w:val="24"/>
          <w:szCs w:val="24"/>
        </w:rPr>
        <w:t xml:space="preserve"> visiem</w:t>
      </w:r>
      <w:r w:rsidR="00E90740" w:rsidRPr="007D10CC">
        <w:rPr>
          <w:rFonts w:ascii="Times New Roman" w:hAnsi="Times New Roman" w:cs="Times New Roman"/>
          <w:sz w:val="24"/>
          <w:szCs w:val="24"/>
        </w:rPr>
        <w:t>s klasės mokiniams, pasidžiaugiama</w:t>
      </w:r>
      <w:r w:rsidR="00266CFD" w:rsidRPr="007D10CC">
        <w:rPr>
          <w:rFonts w:ascii="Times New Roman" w:hAnsi="Times New Roman" w:cs="Times New Roman"/>
          <w:sz w:val="24"/>
          <w:szCs w:val="24"/>
        </w:rPr>
        <w:t xml:space="preserve"> jų sėkmėmis, pagal galimyb</w:t>
      </w:r>
      <w:r w:rsidR="00E90740" w:rsidRPr="007D10CC">
        <w:rPr>
          <w:rFonts w:ascii="Times New Roman" w:hAnsi="Times New Roman" w:cs="Times New Roman"/>
          <w:sz w:val="24"/>
          <w:szCs w:val="24"/>
        </w:rPr>
        <w:t>es ir poreikius nesėkmės aptariamos</w:t>
      </w:r>
      <w:r w:rsidR="00266CFD" w:rsidRPr="007D10CC">
        <w:rPr>
          <w:rFonts w:ascii="Times New Roman" w:hAnsi="Times New Roman" w:cs="Times New Roman"/>
          <w:sz w:val="24"/>
          <w:szCs w:val="24"/>
        </w:rPr>
        <w:t xml:space="preserve"> su kiekvienu mo</w:t>
      </w:r>
      <w:r w:rsidR="00E90740" w:rsidRPr="007D10CC">
        <w:rPr>
          <w:rFonts w:ascii="Times New Roman" w:hAnsi="Times New Roman" w:cs="Times New Roman"/>
          <w:sz w:val="24"/>
          <w:szCs w:val="24"/>
        </w:rPr>
        <w:t>kiniu individualiai bei numatomi būdai</w:t>
      </w:r>
      <w:r w:rsidR="00266CFD" w:rsidRPr="007D10CC">
        <w:rPr>
          <w:rFonts w:ascii="Times New Roman" w:hAnsi="Times New Roman" w:cs="Times New Roman"/>
          <w:sz w:val="24"/>
          <w:szCs w:val="24"/>
        </w:rPr>
        <w:t xml:space="preserve"> spragoms šalinti. Mokytojas, atsižvelgdamas į kontrolinio darbo rezultatus, jei reikia, koreguoja ilgalaikį planą;</w:t>
      </w:r>
    </w:p>
    <w:p w:rsidR="00266CFD"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656FF" w:rsidRPr="007D10CC">
        <w:rPr>
          <w:rFonts w:ascii="Times New Roman" w:hAnsi="Times New Roman" w:cs="Times New Roman"/>
          <w:sz w:val="24"/>
          <w:szCs w:val="24"/>
        </w:rPr>
        <w:t>19</w:t>
      </w:r>
      <w:r w:rsidR="00F070EB" w:rsidRPr="007D10CC">
        <w:rPr>
          <w:rFonts w:ascii="Times New Roman" w:hAnsi="Times New Roman" w:cs="Times New Roman"/>
          <w:sz w:val="24"/>
          <w:szCs w:val="24"/>
        </w:rPr>
        <w:t>.</w:t>
      </w:r>
      <w:r w:rsidR="00266CFD" w:rsidRPr="007D10CC">
        <w:rPr>
          <w:rFonts w:ascii="Times New Roman" w:hAnsi="Times New Roman" w:cs="Times New Roman"/>
          <w:sz w:val="24"/>
          <w:szCs w:val="24"/>
        </w:rPr>
        <w:t xml:space="preserve"> kontrolinis darbas neperrašomas, bet mokiniui, gavusiam nepatenkinamą įvertinimą, pageidaujant, sudaroma galimybė pasimokius atsiskaityti iš tos temos per savaitę nuo rezultatų paskelbimo dienos. Dėl pakartotinio kontrolinio darbo perrašymo mokinys gali kreiptis, jeigu jis nepraleidžia be priežasties to dalyko pamokų.</w:t>
      </w:r>
    </w:p>
    <w:p w:rsidR="00266CFD"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656FF" w:rsidRPr="007D10CC">
        <w:rPr>
          <w:rFonts w:ascii="Times New Roman" w:hAnsi="Times New Roman" w:cs="Times New Roman"/>
          <w:sz w:val="24"/>
          <w:szCs w:val="24"/>
        </w:rPr>
        <w:t>20</w:t>
      </w:r>
      <w:r w:rsidR="00F070EB" w:rsidRPr="007D10CC">
        <w:rPr>
          <w:rFonts w:ascii="Times New Roman" w:hAnsi="Times New Roman" w:cs="Times New Roman"/>
          <w:sz w:val="24"/>
          <w:szCs w:val="24"/>
        </w:rPr>
        <w:t>.</w:t>
      </w:r>
      <w:r w:rsidR="00266CFD" w:rsidRPr="007D10CC">
        <w:rPr>
          <w:rFonts w:ascii="Times New Roman" w:hAnsi="Times New Roman" w:cs="Times New Roman"/>
          <w:sz w:val="24"/>
          <w:szCs w:val="24"/>
        </w:rPr>
        <w:t xml:space="preserve"> kontrolinį darbą, pageidaujant mokiniams, rekomenduojama perrašyti, jei daugiau kaip 50% mokinių už jį gavo nepatenkinamus įvertinimus. Pirmojo kontrolinio darbo rezultatai </w:t>
      </w:r>
      <w:r w:rsidR="00F070EB" w:rsidRPr="007D10CC">
        <w:rPr>
          <w:rFonts w:ascii="Times New Roman" w:hAnsi="Times New Roman" w:cs="Times New Roman"/>
          <w:sz w:val="24"/>
          <w:szCs w:val="24"/>
        </w:rPr>
        <w:t>į elektroninį dienyną neįrašomi;</w:t>
      </w:r>
    </w:p>
    <w:p w:rsidR="00266CFD"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656FF" w:rsidRPr="007D10CC">
        <w:rPr>
          <w:rFonts w:ascii="Times New Roman" w:hAnsi="Times New Roman" w:cs="Times New Roman"/>
          <w:sz w:val="24"/>
          <w:szCs w:val="24"/>
        </w:rPr>
        <w:t>21</w:t>
      </w:r>
      <w:r w:rsidRPr="007D10CC">
        <w:rPr>
          <w:rFonts w:ascii="Times New Roman" w:hAnsi="Times New Roman" w:cs="Times New Roman"/>
          <w:sz w:val="24"/>
          <w:szCs w:val="24"/>
        </w:rPr>
        <w:t>.</w:t>
      </w:r>
      <w:r w:rsidR="00266CFD" w:rsidRPr="007D10CC">
        <w:rPr>
          <w:rFonts w:ascii="Times New Roman" w:hAnsi="Times New Roman" w:cs="Times New Roman"/>
          <w:sz w:val="24"/>
          <w:szCs w:val="24"/>
        </w:rPr>
        <w:t xml:space="preserve"> vadovaujantis dalyko mokytojų metodinės grupės ar administracijos sprendimu gali būti organizuojami pasitikrinamieji kontroliniai darbai (diagnostiniai kontroliniai darbai), bandomieji egzaminai, INFO testai mokymosi pasiekimams įvertinti. Išvardintų kontrolinių darbų vykdymo </w:t>
      </w:r>
      <w:r w:rsidR="00266CFD" w:rsidRPr="007D10CC">
        <w:rPr>
          <w:rFonts w:ascii="Times New Roman" w:hAnsi="Times New Roman" w:cs="Times New Roman"/>
          <w:sz w:val="24"/>
          <w:szCs w:val="24"/>
        </w:rPr>
        <w:lastRenderedPageBreak/>
        <w:t xml:space="preserve">tvarkaraštis sudaromas ne vėliau kaip prieš dvi savaites iki jų vykdymo pradžios. Rekomenduojama bandomųjų egzaminų vykdymo trukmė 2-3 valandos. </w:t>
      </w:r>
    </w:p>
    <w:p w:rsidR="00266CFD"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7656FF" w:rsidRPr="007D10CC">
        <w:rPr>
          <w:rFonts w:ascii="Times New Roman" w:hAnsi="Times New Roman" w:cs="Times New Roman"/>
          <w:sz w:val="24"/>
          <w:szCs w:val="24"/>
        </w:rPr>
        <w:t>22</w:t>
      </w:r>
      <w:r w:rsidRPr="007D10CC">
        <w:rPr>
          <w:rFonts w:ascii="Times New Roman" w:hAnsi="Times New Roman" w:cs="Times New Roman"/>
          <w:sz w:val="24"/>
          <w:szCs w:val="24"/>
        </w:rPr>
        <w:t>.</w:t>
      </w:r>
      <w:r w:rsidR="00266CFD" w:rsidRPr="007D10CC">
        <w:rPr>
          <w:rFonts w:ascii="Times New Roman" w:hAnsi="Times New Roman" w:cs="Times New Roman"/>
          <w:sz w:val="24"/>
          <w:szCs w:val="24"/>
        </w:rPr>
        <w:t xml:space="preserve"> pagrindinio ugdymo baigiamosios klasės mokiniams organizuojamas užsienio kalbos lygio nustatymo (diagnostinis) testas. Dalyvavimas yra privalomas. Nedalyvauti leidžiama tik dėl ligos ar svarbių priežasčių. Testas įvertinamas taškais. Dalyko mokytojas teikia rekomendacijas mokiniui dėl užsienio kalbos mokymosi lygio rinkimosi (pagal Bendruosius Europos kalbų mokymosi, mokymo ir vertinimo metmenis – A2, B1, B2 lygiais).</w:t>
      </w:r>
    </w:p>
    <w:p w:rsidR="00F070EB" w:rsidRPr="007D10CC" w:rsidRDefault="00D91EAA" w:rsidP="00537822">
      <w:pPr>
        <w:tabs>
          <w:tab w:val="left" w:pos="1320"/>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64333A" w:rsidRPr="007D10CC">
        <w:rPr>
          <w:rFonts w:ascii="Times New Roman" w:hAnsi="Times New Roman" w:cs="Times New Roman"/>
          <w:sz w:val="24"/>
          <w:szCs w:val="24"/>
        </w:rPr>
        <w:t>1.</w:t>
      </w:r>
      <w:r w:rsidR="00E90740" w:rsidRPr="007D10CC">
        <w:rPr>
          <w:rFonts w:ascii="Times New Roman" w:hAnsi="Times New Roman" w:cs="Times New Roman"/>
          <w:sz w:val="24"/>
          <w:szCs w:val="24"/>
        </w:rPr>
        <w:t>2</w:t>
      </w:r>
      <w:r w:rsidR="007656FF" w:rsidRPr="007D10CC">
        <w:rPr>
          <w:rFonts w:ascii="Times New Roman" w:hAnsi="Times New Roman" w:cs="Times New Roman"/>
          <w:sz w:val="24"/>
          <w:szCs w:val="24"/>
        </w:rPr>
        <w:t>3</w:t>
      </w:r>
      <w:r w:rsidRPr="007D10CC">
        <w:rPr>
          <w:rFonts w:ascii="Times New Roman" w:hAnsi="Times New Roman" w:cs="Times New Roman"/>
          <w:sz w:val="24"/>
          <w:szCs w:val="24"/>
        </w:rPr>
        <w:t>.</w:t>
      </w:r>
      <w:r w:rsidR="00F070EB" w:rsidRPr="007D10CC">
        <w:rPr>
          <w:rFonts w:ascii="Times New Roman" w:hAnsi="Times New Roman" w:cs="Times New Roman"/>
          <w:sz w:val="24"/>
          <w:szCs w:val="24"/>
        </w:rPr>
        <w:t xml:space="preserve"> Mokytojai, rašydami pažymį už darbą, kurio užduotys vertinamos taškais, vadovaujasi šia lentele:</w:t>
      </w:r>
    </w:p>
    <w:p w:rsidR="00F070EB" w:rsidRPr="007D10CC" w:rsidRDefault="00F070EB" w:rsidP="00266CFD">
      <w:pPr>
        <w:tabs>
          <w:tab w:val="left" w:pos="1320"/>
          <w:tab w:val="left" w:pos="3600"/>
        </w:tabs>
        <w:spacing w:after="0" w:line="240" w:lineRule="auto"/>
        <w:jc w:val="both"/>
        <w:rPr>
          <w:rFonts w:ascii="Times New Roman" w:hAnsi="Times New Roman" w:cs="Times New Roman"/>
          <w:sz w:val="24"/>
          <w:szCs w:val="24"/>
        </w:rPr>
      </w:pPr>
    </w:p>
    <w:tbl>
      <w:tblPr>
        <w:tblW w:w="0" w:type="auto"/>
        <w:tblInd w:w="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04"/>
        <w:gridCol w:w="1466"/>
      </w:tblGrid>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b/>
                <w:bCs/>
                <w:sz w:val="24"/>
                <w:szCs w:val="24"/>
              </w:rPr>
              <w:t>Teisingų</w:t>
            </w:r>
            <w:r w:rsidR="00042B0B" w:rsidRPr="007D10CC">
              <w:rPr>
                <w:rFonts w:ascii="Times New Roman" w:eastAsia="Times New Roman" w:hAnsi="Times New Roman" w:cs="Times New Roman"/>
                <w:b/>
                <w:bCs/>
                <w:sz w:val="24"/>
                <w:szCs w:val="24"/>
              </w:rPr>
              <w:t xml:space="preserve"> </w:t>
            </w:r>
            <w:r w:rsidRPr="007D10CC">
              <w:rPr>
                <w:rFonts w:ascii="Times New Roman" w:eastAsia="Times New Roman" w:hAnsi="Times New Roman" w:cs="Times New Roman"/>
                <w:b/>
                <w:bCs/>
                <w:sz w:val="24"/>
                <w:szCs w:val="24"/>
              </w:rPr>
              <w:t>atsakymų</w:t>
            </w:r>
            <w:r w:rsidR="00042B0B" w:rsidRPr="007D10CC">
              <w:rPr>
                <w:rFonts w:ascii="Times New Roman" w:eastAsia="Times New Roman" w:hAnsi="Times New Roman" w:cs="Times New Roman"/>
                <w:b/>
                <w:bCs/>
                <w:sz w:val="24"/>
                <w:szCs w:val="24"/>
              </w:rPr>
              <w:t xml:space="preserve"> </w:t>
            </w:r>
            <w:r w:rsidRPr="007D10CC">
              <w:rPr>
                <w:rFonts w:ascii="Times New Roman" w:eastAsia="Times New Roman" w:hAnsi="Times New Roman" w:cs="Times New Roman"/>
                <w:b/>
                <w:bCs/>
                <w:sz w:val="24"/>
                <w:szCs w:val="24"/>
              </w:rPr>
              <w:t>apimtis</w:t>
            </w:r>
            <w:r w:rsidR="00042B0B" w:rsidRPr="007D10CC">
              <w:rPr>
                <w:rFonts w:ascii="Times New Roman" w:eastAsia="Times New Roman" w:hAnsi="Times New Roman" w:cs="Times New Roman"/>
                <w:b/>
                <w:bCs/>
                <w:sz w:val="24"/>
                <w:szCs w:val="24"/>
              </w:rPr>
              <w:t xml:space="preserve"> </w:t>
            </w:r>
            <w:r w:rsidRPr="007D10CC">
              <w:rPr>
                <w:rFonts w:ascii="Times New Roman" w:eastAsia="Times New Roman" w:hAnsi="Times New Roman" w:cs="Times New Roman"/>
                <w:b/>
                <w:bCs/>
                <w:sz w:val="24"/>
                <w:szCs w:val="24"/>
              </w:rPr>
              <w:t>procentais</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b/>
                <w:bCs/>
                <w:sz w:val="24"/>
                <w:szCs w:val="24"/>
              </w:rPr>
              <w:t>Balai</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 xml:space="preserve">100-91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10</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 xml:space="preserve">90-81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9</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 xml:space="preserve">80-71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8</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 xml:space="preserve">70-61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7</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 xml:space="preserve">60-51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6</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 xml:space="preserve">50-41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5</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 xml:space="preserve">40-26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4</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526D98"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25-18</w:t>
            </w:r>
            <w:r w:rsidR="00D91EAA" w:rsidRPr="007D10CC">
              <w:rPr>
                <w:rFonts w:ascii="Times New Roman" w:eastAsia="Times New Roman" w:hAnsi="Times New Roman" w:cs="Times New Roman"/>
                <w:sz w:val="24"/>
                <w:szCs w:val="24"/>
              </w:rPr>
              <w:t xml:space="preserve">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3</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042B0B" w:rsidP="00042B0B">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1</w:t>
            </w:r>
            <w:r w:rsidR="00526D98" w:rsidRPr="007D10CC">
              <w:rPr>
                <w:rFonts w:ascii="Times New Roman" w:eastAsia="Times New Roman" w:hAnsi="Times New Roman" w:cs="Times New Roman"/>
                <w:sz w:val="24"/>
                <w:szCs w:val="24"/>
              </w:rPr>
              <w:t>7</w:t>
            </w:r>
            <w:r w:rsidRPr="007D10CC">
              <w:rPr>
                <w:rFonts w:ascii="Times New Roman" w:eastAsia="Times New Roman" w:hAnsi="Times New Roman" w:cs="Times New Roman"/>
                <w:sz w:val="24"/>
                <w:szCs w:val="24"/>
              </w:rPr>
              <w:t>-</w:t>
            </w:r>
            <w:r w:rsidR="00526D98" w:rsidRPr="007D10CC">
              <w:rPr>
                <w:rFonts w:ascii="Times New Roman" w:eastAsia="Times New Roman" w:hAnsi="Times New Roman" w:cs="Times New Roman"/>
                <w:sz w:val="24"/>
                <w:szCs w:val="24"/>
              </w:rPr>
              <w:t>9</w:t>
            </w:r>
            <w:r w:rsidR="00D91EAA" w:rsidRPr="007D10CC">
              <w:rPr>
                <w:rFonts w:ascii="Times New Roman" w:eastAsia="Times New Roman" w:hAnsi="Times New Roman" w:cs="Times New Roman"/>
                <w:sz w:val="24"/>
                <w:szCs w:val="24"/>
              </w:rPr>
              <w:t xml:space="preserve">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2</w:t>
            </w:r>
          </w:p>
        </w:tc>
      </w:tr>
      <w:tr w:rsidR="00D91EAA"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526D98"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8</w:t>
            </w:r>
            <w:r w:rsidR="00D91EAA" w:rsidRPr="007D10CC">
              <w:rPr>
                <w:rFonts w:ascii="Times New Roman" w:eastAsia="Times New Roman" w:hAnsi="Times New Roman" w:cs="Times New Roman"/>
                <w:sz w:val="24"/>
                <w:szCs w:val="24"/>
              </w:rPr>
              <w:t xml:space="preserve">-0 </w:t>
            </w:r>
          </w:p>
        </w:tc>
        <w:tc>
          <w:tcPr>
            <w:tcW w:w="1466" w:type="dxa"/>
            <w:tcBorders>
              <w:top w:val="single" w:sz="4" w:space="0" w:color="auto"/>
              <w:left w:val="single" w:sz="4" w:space="0" w:color="auto"/>
              <w:bottom w:val="single" w:sz="4" w:space="0" w:color="auto"/>
              <w:right w:val="single" w:sz="4" w:space="0" w:color="auto"/>
            </w:tcBorders>
            <w:vAlign w:val="center"/>
            <w:hideMark/>
          </w:tcPr>
          <w:p w:rsidR="00D91EAA" w:rsidRPr="007D10CC" w:rsidRDefault="00D91EAA" w:rsidP="00D91EAA">
            <w:pPr>
              <w:spacing w:after="0" w:line="240" w:lineRule="auto"/>
              <w:rPr>
                <w:rFonts w:ascii="Times New Roman" w:eastAsia="Times New Roman" w:hAnsi="Times New Roman" w:cs="Times New Roman"/>
                <w:sz w:val="24"/>
                <w:szCs w:val="24"/>
              </w:rPr>
            </w:pPr>
            <w:r w:rsidRPr="007D10CC">
              <w:rPr>
                <w:rFonts w:ascii="Times New Roman" w:eastAsia="Times New Roman" w:hAnsi="Times New Roman" w:cs="Times New Roman"/>
                <w:sz w:val="24"/>
                <w:szCs w:val="24"/>
              </w:rPr>
              <w:t>1</w:t>
            </w:r>
          </w:p>
        </w:tc>
      </w:tr>
      <w:tr w:rsidR="005C5569" w:rsidRPr="007D10CC" w:rsidTr="00D91EAA">
        <w:tc>
          <w:tcPr>
            <w:tcW w:w="4204" w:type="dxa"/>
            <w:tcBorders>
              <w:top w:val="single" w:sz="4" w:space="0" w:color="auto"/>
              <w:left w:val="single" w:sz="4" w:space="0" w:color="auto"/>
              <w:bottom w:val="single" w:sz="4" w:space="0" w:color="auto"/>
              <w:right w:val="single" w:sz="4" w:space="0" w:color="auto"/>
            </w:tcBorders>
            <w:vAlign w:val="center"/>
            <w:hideMark/>
          </w:tcPr>
          <w:p w:rsidR="005C5569" w:rsidRPr="007D10CC" w:rsidRDefault="005C5569" w:rsidP="00D91EAA">
            <w:pPr>
              <w:spacing w:after="0" w:line="240" w:lineRule="auto"/>
              <w:rPr>
                <w:rFonts w:ascii="Times New Roman" w:eastAsia="Times New Roman" w:hAnsi="Times New Roman" w:cs="Times New Roman"/>
                <w:sz w:val="24"/>
                <w:szCs w:val="24"/>
                <w:highlight w:val="cyan"/>
              </w:rPr>
            </w:pPr>
          </w:p>
        </w:tc>
        <w:tc>
          <w:tcPr>
            <w:tcW w:w="1466" w:type="dxa"/>
            <w:tcBorders>
              <w:top w:val="single" w:sz="4" w:space="0" w:color="auto"/>
              <w:left w:val="single" w:sz="4" w:space="0" w:color="auto"/>
              <w:bottom w:val="single" w:sz="4" w:space="0" w:color="auto"/>
              <w:right w:val="single" w:sz="4" w:space="0" w:color="auto"/>
            </w:tcBorders>
            <w:vAlign w:val="center"/>
            <w:hideMark/>
          </w:tcPr>
          <w:p w:rsidR="005C5569" w:rsidRPr="007D10CC" w:rsidRDefault="005C5569" w:rsidP="00D91EAA">
            <w:pPr>
              <w:spacing w:after="0" w:line="240" w:lineRule="auto"/>
              <w:rPr>
                <w:rFonts w:ascii="Times New Roman" w:eastAsia="Times New Roman" w:hAnsi="Times New Roman" w:cs="Times New Roman"/>
                <w:sz w:val="24"/>
                <w:szCs w:val="24"/>
              </w:rPr>
            </w:pPr>
          </w:p>
        </w:tc>
      </w:tr>
    </w:tbl>
    <w:p w:rsidR="005C5569" w:rsidRPr="007D10CC" w:rsidRDefault="005C5569" w:rsidP="00541FC5">
      <w:pPr>
        <w:tabs>
          <w:tab w:val="left" w:pos="1320"/>
          <w:tab w:val="left" w:pos="3600"/>
        </w:tabs>
        <w:spacing w:after="0" w:line="240" w:lineRule="auto"/>
        <w:jc w:val="both"/>
        <w:rPr>
          <w:rFonts w:ascii="Times New Roman" w:hAnsi="Times New Roman" w:cs="Times New Roman"/>
          <w:sz w:val="24"/>
          <w:szCs w:val="24"/>
        </w:rPr>
      </w:pPr>
    </w:p>
    <w:p w:rsidR="000C38FD" w:rsidRPr="007D10CC" w:rsidRDefault="005C5569" w:rsidP="00541FC5">
      <w:pPr>
        <w:tabs>
          <w:tab w:val="left" w:pos="1320"/>
          <w:tab w:val="left" w:pos="3600"/>
        </w:tabs>
        <w:spacing w:after="0" w:line="240" w:lineRule="auto"/>
        <w:jc w:val="both"/>
        <w:rPr>
          <w:rFonts w:ascii="Times New Roman" w:hAnsi="Times New Roman" w:cs="Times New Roman"/>
          <w:sz w:val="24"/>
          <w:szCs w:val="24"/>
        </w:rPr>
      </w:pPr>
      <w:r w:rsidRPr="007D10CC">
        <w:rPr>
          <w:rFonts w:ascii="Times New Roman" w:hAnsi="Times New Roman" w:cs="Times New Roman"/>
          <w:sz w:val="24"/>
          <w:szCs w:val="24"/>
        </w:rPr>
        <w:tab/>
        <w:t xml:space="preserve">Vertinant 5-8 klasių mokinius labiau atsižvelgiama į </w:t>
      </w:r>
      <w:r w:rsidR="00B74E35" w:rsidRPr="007D10CC">
        <w:rPr>
          <w:rFonts w:ascii="Times New Roman" w:hAnsi="Times New Roman" w:cs="Times New Roman"/>
          <w:sz w:val="24"/>
          <w:szCs w:val="24"/>
        </w:rPr>
        <w:t xml:space="preserve">bendrųjų </w:t>
      </w:r>
      <w:r w:rsidRPr="007D10CC">
        <w:rPr>
          <w:rFonts w:ascii="Times New Roman" w:hAnsi="Times New Roman" w:cs="Times New Roman"/>
          <w:sz w:val="24"/>
          <w:szCs w:val="24"/>
        </w:rPr>
        <w:t>kompetencijų</w:t>
      </w:r>
      <w:r w:rsidR="00B74E35" w:rsidRPr="007D10CC">
        <w:rPr>
          <w:rFonts w:ascii="Times New Roman" w:hAnsi="Times New Roman" w:cs="Times New Roman"/>
          <w:sz w:val="24"/>
          <w:szCs w:val="24"/>
        </w:rPr>
        <w:t xml:space="preserve"> </w:t>
      </w:r>
      <w:r w:rsidRPr="007D10CC">
        <w:rPr>
          <w:rFonts w:ascii="Times New Roman" w:hAnsi="Times New Roman" w:cs="Times New Roman"/>
          <w:sz w:val="24"/>
          <w:szCs w:val="24"/>
        </w:rPr>
        <w:t xml:space="preserve">stiprinimą, o 9-10 klasėse mokiniai skatinami </w:t>
      </w:r>
      <w:r w:rsidR="00B74E35" w:rsidRPr="007D10CC">
        <w:rPr>
          <w:rFonts w:ascii="Times New Roman" w:hAnsi="Times New Roman" w:cs="Times New Roman"/>
          <w:sz w:val="24"/>
          <w:szCs w:val="24"/>
        </w:rPr>
        <w:t>ne tik tobulinti savo bendrąsias kompetencijas, bet ir moksliškai argumentuoti savo teiginius.</w:t>
      </w:r>
    </w:p>
    <w:p w:rsidR="007A2FBE" w:rsidRPr="007D10CC" w:rsidRDefault="007A2FBE" w:rsidP="007A2FBE">
      <w:pPr>
        <w:tabs>
          <w:tab w:val="left" w:pos="3600"/>
        </w:tabs>
        <w:spacing w:after="0" w:line="240" w:lineRule="auto"/>
        <w:ind w:firstLine="567"/>
        <w:jc w:val="both"/>
        <w:rPr>
          <w:b/>
          <w:bCs/>
        </w:rPr>
      </w:pPr>
      <w:r w:rsidRPr="007D10CC">
        <w:rPr>
          <w:rFonts w:ascii="Times New Roman" w:hAnsi="Times New Roman" w:cs="Times New Roman"/>
          <w:b/>
          <w:bCs/>
          <w:sz w:val="24"/>
          <w:szCs w:val="24"/>
        </w:rPr>
        <w:t>2</w:t>
      </w:r>
      <w:r w:rsidR="00603E8C" w:rsidRPr="007D10CC">
        <w:rPr>
          <w:rFonts w:ascii="Times New Roman" w:hAnsi="Times New Roman" w:cs="Times New Roman"/>
          <w:b/>
          <w:bCs/>
          <w:sz w:val="24"/>
          <w:szCs w:val="24"/>
        </w:rPr>
        <w:t>5</w:t>
      </w:r>
      <w:r w:rsidR="00046F35" w:rsidRPr="007D10CC">
        <w:rPr>
          <w:rFonts w:ascii="Times New Roman" w:hAnsi="Times New Roman" w:cs="Times New Roman"/>
          <w:b/>
          <w:bCs/>
          <w:sz w:val="24"/>
          <w:szCs w:val="24"/>
        </w:rPr>
        <w:t>.2</w:t>
      </w:r>
      <w:r w:rsidRPr="007D10CC">
        <w:rPr>
          <w:rFonts w:ascii="Times New Roman" w:hAnsi="Times New Roman" w:cs="Times New Roman"/>
          <w:b/>
          <w:bCs/>
          <w:sz w:val="24"/>
          <w:szCs w:val="24"/>
        </w:rPr>
        <w:t>. Savarankiškas darbas:</w:t>
      </w:r>
    </w:p>
    <w:p w:rsidR="007A2FBE" w:rsidRPr="007D10CC" w:rsidRDefault="007A2FBE" w:rsidP="007A2FBE">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.2</w:t>
      </w:r>
      <w:r w:rsidRPr="007D10CC">
        <w:rPr>
          <w:rFonts w:ascii="Times New Roman" w:hAnsi="Times New Roman" w:cs="Times New Roman"/>
          <w:sz w:val="24"/>
          <w:szCs w:val="24"/>
        </w:rPr>
        <w:t>.1. savarankiškas darbas - darbas raštu, kurio trukmė pamokoje planuojama (ne</w:t>
      </w:r>
      <w:r w:rsidRPr="007D10CC">
        <w:br/>
      </w:r>
      <w:r w:rsidR="00042B0B" w:rsidRPr="007D10CC">
        <w:rPr>
          <w:rFonts w:ascii="Times New Roman" w:hAnsi="Times New Roman" w:cs="Times New Roman"/>
          <w:sz w:val="24"/>
          <w:szCs w:val="24"/>
        </w:rPr>
        <w:t>daugiau kaip 2</w:t>
      </w:r>
      <w:r w:rsidRPr="007D10CC">
        <w:rPr>
          <w:rFonts w:ascii="Times New Roman" w:hAnsi="Times New Roman" w:cs="Times New Roman"/>
          <w:sz w:val="24"/>
          <w:szCs w:val="24"/>
        </w:rPr>
        <w:t>0 minučių) mokytojo nuožiūra, kai mokiniai atlieka mokytojo pateiktas užduotis iš</w:t>
      </w:r>
      <w:r w:rsidRPr="007D10CC">
        <w:br/>
      </w:r>
      <w:r w:rsidRPr="007D10CC">
        <w:rPr>
          <w:rFonts w:ascii="Times New Roman" w:hAnsi="Times New Roman" w:cs="Times New Roman"/>
          <w:sz w:val="24"/>
          <w:szCs w:val="24"/>
        </w:rPr>
        <w:t>anksčiau (vienos ar dviejų) ar naujai išmoktų temų. Savarankiško darbo tikslas – išsiaiškinti, kiek</w:t>
      </w:r>
      <w:r w:rsidRPr="007D10CC">
        <w:br/>
      </w:r>
      <w:r w:rsidRPr="007D10CC">
        <w:rPr>
          <w:rFonts w:ascii="Times New Roman" w:hAnsi="Times New Roman" w:cs="Times New Roman"/>
          <w:sz w:val="24"/>
          <w:szCs w:val="24"/>
        </w:rPr>
        <w:t>mokinys, naudodamasis įvairiais šaltiniais, mokymo(</w:t>
      </w:r>
      <w:proofErr w:type="spellStart"/>
      <w:r w:rsidRPr="007D10CC">
        <w:rPr>
          <w:rFonts w:ascii="Times New Roman" w:hAnsi="Times New Roman" w:cs="Times New Roman"/>
          <w:sz w:val="24"/>
          <w:szCs w:val="24"/>
        </w:rPr>
        <w:t>si</w:t>
      </w:r>
      <w:proofErr w:type="spellEnd"/>
      <w:r w:rsidRPr="007D10CC">
        <w:rPr>
          <w:rFonts w:ascii="Times New Roman" w:hAnsi="Times New Roman" w:cs="Times New Roman"/>
          <w:sz w:val="24"/>
          <w:szCs w:val="24"/>
        </w:rPr>
        <w:t>) priemonėmis, geba įgytas žinias pritaikyti</w:t>
      </w:r>
      <w:r w:rsidRPr="007D10CC">
        <w:br/>
      </w:r>
      <w:r w:rsidRPr="007D10CC">
        <w:rPr>
          <w:rFonts w:ascii="Times New Roman" w:hAnsi="Times New Roman" w:cs="Times New Roman"/>
          <w:sz w:val="24"/>
          <w:szCs w:val="24"/>
        </w:rPr>
        <w:t>individualiai;</w:t>
      </w:r>
    </w:p>
    <w:p w:rsidR="007A2FBE" w:rsidRPr="007D10CC" w:rsidRDefault="007A2FBE" w:rsidP="007A2FBE">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.2</w:t>
      </w:r>
      <w:r w:rsidRPr="007D10CC">
        <w:rPr>
          <w:rFonts w:ascii="Times New Roman" w:hAnsi="Times New Roman" w:cs="Times New Roman"/>
          <w:sz w:val="24"/>
          <w:szCs w:val="24"/>
        </w:rPr>
        <w:t>.2. savarankiško darbo metu mokiniai gali naudotis vadovėliais ar kita darbui</w:t>
      </w:r>
      <w:r w:rsidRPr="007D10CC">
        <w:br/>
      </w:r>
      <w:r w:rsidRPr="007D10CC">
        <w:rPr>
          <w:rFonts w:ascii="Times New Roman" w:hAnsi="Times New Roman" w:cs="Times New Roman"/>
          <w:sz w:val="24"/>
          <w:szCs w:val="24"/>
        </w:rPr>
        <w:t>reikalinga informacine medžiaga;</w:t>
      </w:r>
    </w:p>
    <w:p w:rsidR="007A2FBE" w:rsidRPr="007D10CC" w:rsidRDefault="00046F35" w:rsidP="007A2FBE">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.2</w:t>
      </w:r>
      <w:r w:rsidR="007A2FBE" w:rsidRPr="007D10CC">
        <w:rPr>
          <w:rFonts w:ascii="Times New Roman" w:hAnsi="Times New Roman" w:cs="Times New Roman"/>
          <w:sz w:val="24"/>
          <w:szCs w:val="24"/>
        </w:rPr>
        <w:t>.3. apie savarankiško darbo rašymą iš anksto informuoti mokinius neprivaloma</w:t>
      </w:r>
      <w:r w:rsidR="007A2FBE" w:rsidRPr="007D10CC">
        <w:br/>
      </w:r>
      <w:r w:rsidR="007A2FBE" w:rsidRPr="007D10CC">
        <w:rPr>
          <w:rFonts w:ascii="Times New Roman" w:hAnsi="Times New Roman" w:cs="Times New Roman"/>
          <w:sz w:val="24"/>
          <w:szCs w:val="24"/>
        </w:rPr>
        <w:t xml:space="preserve">(išskyrus atvejus, kai darbui atlikti reikalingos papildomos priemonės: žinynai, </w:t>
      </w:r>
      <w:proofErr w:type="spellStart"/>
      <w:r w:rsidR="007A2FBE" w:rsidRPr="007D10CC">
        <w:rPr>
          <w:rFonts w:ascii="Times New Roman" w:hAnsi="Times New Roman" w:cs="Times New Roman"/>
          <w:sz w:val="24"/>
          <w:szCs w:val="24"/>
        </w:rPr>
        <w:t>žodynai,skaičiuotuvai</w:t>
      </w:r>
      <w:proofErr w:type="spellEnd"/>
      <w:r w:rsidR="007A2FBE" w:rsidRPr="007D10CC">
        <w:rPr>
          <w:rFonts w:ascii="Times New Roman" w:hAnsi="Times New Roman" w:cs="Times New Roman"/>
          <w:sz w:val="24"/>
          <w:szCs w:val="24"/>
        </w:rPr>
        <w:t xml:space="preserve"> ir kt.);</w:t>
      </w:r>
    </w:p>
    <w:p w:rsidR="007A2FBE" w:rsidRPr="007D10CC" w:rsidRDefault="007A2FBE" w:rsidP="007A2FBE">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.2</w:t>
      </w:r>
      <w:r w:rsidRPr="007D10CC">
        <w:rPr>
          <w:rFonts w:ascii="Times New Roman" w:hAnsi="Times New Roman" w:cs="Times New Roman"/>
          <w:sz w:val="24"/>
          <w:szCs w:val="24"/>
        </w:rPr>
        <w:t>.4. patikrinimas ir vertinimas gali vykti pasirinktinai (tikrinami ne visų mokinių</w:t>
      </w:r>
      <w:r w:rsidRPr="007D10CC">
        <w:br/>
      </w:r>
      <w:r w:rsidRPr="007D10CC">
        <w:rPr>
          <w:rFonts w:ascii="Times New Roman" w:hAnsi="Times New Roman" w:cs="Times New Roman"/>
          <w:sz w:val="24"/>
          <w:szCs w:val="24"/>
        </w:rPr>
        <w:t>darbai);</w:t>
      </w:r>
    </w:p>
    <w:p w:rsidR="007A2FBE" w:rsidRPr="007D10CC" w:rsidRDefault="007A2FBE" w:rsidP="007A2FBE">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.2</w:t>
      </w:r>
      <w:r w:rsidRPr="007D10CC">
        <w:rPr>
          <w:rFonts w:ascii="Times New Roman" w:hAnsi="Times New Roman" w:cs="Times New Roman"/>
          <w:sz w:val="24"/>
          <w:szCs w:val="24"/>
        </w:rPr>
        <w:t xml:space="preserve">.5. ištaisyti darbai grąžinami ir su rezultatais mokiniai supažindinami ne </w:t>
      </w:r>
      <w:proofErr w:type="spellStart"/>
      <w:r w:rsidRPr="007D10CC">
        <w:rPr>
          <w:rFonts w:ascii="Times New Roman" w:hAnsi="Times New Roman" w:cs="Times New Roman"/>
          <w:sz w:val="24"/>
          <w:szCs w:val="24"/>
        </w:rPr>
        <w:t>vėliaukaip</w:t>
      </w:r>
      <w:proofErr w:type="spellEnd"/>
      <w:r w:rsidRPr="007D10CC">
        <w:rPr>
          <w:rFonts w:ascii="Times New Roman" w:hAnsi="Times New Roman" w:cs="Times New Roman"/>
          <w:sz w:val="24"/>
          <w:szCs w:val="24"/>
        </w:rPr>
        <w:t xml:space="preserve"> per septynias kalendorines dienas;</w:t>
      </w:r>
    </w:p>
    <w:p w:rsidR="007A2FBE" w:rsidRPr="007D10CC" w:rsidRDefault="007A2FBE" w:rsidP="007A2FBE">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.2</w:t>
      </w:r>
      <w:r w:rsidRPr="007D10CC">
        <w:rPr>
          <w:rFonts w:ascii="Times New Roman" w:hAnsi="Times New Roman" w:cs="Times New Roman"/>
          <w:sz w:val="24"/>
          <w:szCs w:val="24"/>
        </w:rPr>
        <w:t>.6. dėl savarankiško darbo vertinimo yra susitariama. Mokytojo nuožiūra</w:t>
      </w:r>
      <w:r w:rsidRPr="007D10CC">
        <w:br/>
      </w:r>
      <w:r w:rsidRPr="007D10CC">
        <w:rPr>
          <w:rFonts w:ascii="Times New Roman" w:hAnsi="Times New Roman" w:cs="Times New Roman"/>
          <w:sz w:val="24"/>
          <w:szCs w:val="24"/>
        </w:rPr>
        <w:t>savarankiški darbai gali būti įvertinami pažymiu ar sudėtinio pažymio vertinimo principu.</w:t>
      </w:r>
      <w:r w:rsidRPr="007D10CC">
        <w:br/>
      </w:r>
      <w:r w:rsidRPr="007D10CC">
        <w:rPr>
          <w:rFonts w:ascii="Times New Roman" w:hAnsi="Times New Roman" w:cs="Times New Roman"/>
          <w:sz w:val="24"/>
          <w:szCs w:val="24"/>
        </w:rPr>
        <w:t>Įvertinimas pažymiu įrašomas į elektroninį dienyną. Nerekomenduojama įrašyti nepatenkinamą</w:t>
      </w:r>
      <w:r w:rsidRPr="007D10CC">
        <w:br/>
      </w:r>
      <w:r w:rsidRPr="007D10CC">
        <w:rPr>
          <w:rFonts w:ascii="Times New Roman" w:hAnsi="Times New Roman" w:cs="Times New Roman"/>
          <w:sz w:val="24"/>
          <w:szCs w:val="24"/>
        </w:rPr>
        <w:t>įvertinimą, jei savarankiškas darbas buvo rašomas iš naujos toje pamokoje mokomos temos;</w:t>
      </w:r>
    </w:p>
    <w:p w:rsidR="007A2FBE" w:rsidRPr="007D10CC" w:rsidRDefault="007A2FBE" w:rsidP="007A2FBE">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Pr="007D10CC">
        <w:rPr>
          <w:rFonts w:ascii="Times New Roman" w:hAnsi="Times New Roman" w:cs="Times New Roman"/>
          <w:sz w:val="24"/>
          <w:szCs w:val="24"/>
        </w:rPr>
        <w:t>.</w:t>
      </w:r>
      <w:r w:rsidR="00046F35" w:rsidRPr="007D10CC">
        <w:rPr>
          <w:rFonts w:ascii="Times New Roman" w:hAnsi="Times New Roman" w:cs="Times New Roman"/>
          <w:sz w:val="24"/>
          <w:szCs w:val="24"/>
        </w:rPr>
        <w:t>2</w:t>
      </w:r>
      <w:r w:rsidRPr="007D10CC">
        <w:rPr>
          <w:rFonts w:ascii="Times New Roman" w:hAnsi="Times New Roman" w:cs="Times New Roman"/>
          <w:sz w:val="24"/>
          <w:szCs w:val="24"/>
        </w:rPr>
        <w:t>.7. mokiniai praleidę savarankišką darbą atsiskaityti neprivalo.</w:t>
      </w:r>
    </w:p>
    <w:p w:rsidR="00E41145" w:rsidRPr="007D10CC" w:rsidRDefault="0064333A" w:rsidP="0064333A">
      <w:pPr>
        <w:tabs>
          <w:tab w:val="left" w:pos="3600"/>
        </w:tabs>
        <w:spacing w:after="0"/>
        <w:ind w:firstLine="567"/>
        <w:jc w:val="both"/>
        <w:rPr>
          <w:b/>
          <w:bCs/>
        </w:rPr>
      </w:pPr>
      <w:r w:rsidRPr="007D10CC">
        <w:rPr>
          <w:rFonts w:ascii="Times New Roman" w:hAnsi="Times New Roman" w:cs="Times New Roman"/>
          <w:b/>
          <w:bCs/>
          <w:sz w:val="24"/>
          <w:szCs w:val="24"/>
        </w:rPr>
        <w:t>2</w:t>
      </w:r>
      <w:r w:rsidR="00603E8C" w:rsidRPr="007D10CC">
        <w:rPr>
          <w:rFonts w:ascii="Times New Roman" w:hAnsi="Times New Roman" w:cs="Times New Roman"/>
          <w:b/>
          <w:bCs/>
          <w:sz w:val="24"/>
          <w:szCs w:val="24"/>
        </w:rPr>
        <w:t>5</w:t>
      </w:r>
      <w:r w:rsidRPr="007D10CC">
        <w:rPr>
          <w:rFonts w:ascii="Times New Roman" w:hAnsi="Times New Roman" w:cs="Times New Roman"/>
          <w:b/>
          <w:bCs/>
          <w:sz w:val="24"/>
          <w:szCs w:val="24"/>
        </w:rPr>
        <w:t>.</w:t>
      </w:r>
      <w:r w:rsidR="00046F35" w:rsidRPr="007D10CC">
        <w:rPr>
          <w:rFonts w:ascii="Times New Roman" w:hAnsi="Times New Roman" w:cs="Times New Roman"/>
          <w:b/>
          <w:bCs/>
          <w:sz w:val="24"/>
          <w:szCs w:val="24"/>
        </w:rPr>
        <w:t>3</w:t>
      </w:r>
      <w:r w:rsidRPr="007D10CC">
        <w:rPr>
          <w:rFonts w:ascii="Times New Roman" w:hAnsi="Times New Roman" w:cs="Times New Roman"/>
          <w:b/>
          <w:bCs/>
          <w:sz w:val="24"/>
          <w:szCs w:val="24"/>
        </w:rPr>
        <w:t>.</w:t>
      </w:r>
      <w:r w:rsidR="00D91EAA" w:rsidRPr="007D10CC">
        <w:rPr>
          <w:rFonts w:ascii="Times New Roman" w:hAnsi="Times New Roman" w:cs="Times New Roman"/>
          <w:b/>
          <w:bCs/>
          <w:sz w:val="24"/>
          <w:szCs w:val="24"/>
        </w:rPr>
        <w:t xml:space="preserve"> Apklausa raštu:</w:t>
      </w:r>
    </w:p>
    <w:p w:rsidR="00E41145" w:rsidRPr="007D10CC" w:rsidRDefault="0064333A" w:rsidP="0064333A">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.3</w:t>
      </w:r>
      <w:r w:rsidR="00D91EAA" w:rsidRPr="007D10CC">
        <w:rPr>
          <w:rFonts w:ascii="Times New Roman" w:hAnsi="Times New Roman" w:cs="Times New Roman"/>
          <w:sz w:val="24"/>
          <w:szCs w:val="24"/>
        </w:rPr>
        <w:t xml:space="preserve">.1. apklausa raštu - ne </w:t>
      </w:r>
      <w:r w:rsidR="00042B0B" w:rsidRPr="007D10CC">
        <w:rPr>
          <w:rFonts w:ascii="Times New Roman" w:hAnsi="Times New Roman" w:cs="Times New Roman"/>
          <w:sz w:val="24"/>
          <w:szCs w:val="24"/>
        </w:rPr>
        <w:t>daugiau kaip 10</w:t>
      </w:r>
      <w:r w:rsidR="00D91EAA" w:rsidRPr="007D10CC">
        <w:rPr>
          <w:rFonts w:ascii="Times New Roman" w:hAnsi="Times New Roman" w:cs="Times New Roman"/>
          <w:sz w:val="24"/>
          <w:szCs w:val="24"/>
        </w:rPr>
        <w:t xml:space="preserve"> minučių trukmės raštu atliekamas </w:t>
      </w:r>
      <w:proofErr w:type="spellStart"/>
      <w:r w:rsidR="00D91EAA" w:rsidRPr="007D10CC">
        <w:rPr>
          <w:rFonts w:ascii="Times New Roman" w:hAnsi="Times New Roman" w:cs="Times New Roman"/>
          <w:sz w:val="24"/>
          <w:szCs w:val="24"/>
        </w:rPr>
        <w:t>ir</w:t>
      </w:r>
      <w:r w:rsidR="00F37E48" w:rsidRPr="007D10CC">
        <w:rPr>
          <w:rFonts w:ascii="Times New Roman" w:hAnsi="Times New Roman" w:cs="Times New Roman"/>
          <w:sz w:val="24"/>
          <w:szCs w:val="24"/>
        </w:rPr>
        <w:t>įvertinamas</w:t>
      </w:r>
      <w:proofErr w:type="spellEnd"/>
      <w:r w:rsidR="00F37E48" w:rsidRPr="007D10CC">
        <w:rPr>
          <w:rFonts w:ascii="Times New Roman" w:hAnsi="Times New Roman" w:cs="Times New Roman"/>
          <w:sz w:val="24"/>
          <w:szCs w:val="24"/>
        </w:rPr>
        <w:t xml:space="preserve"> </w:t>
      </w:r>
      <w:r w:rsidR="00D91EAA" w:rsidRPr="007D10CC">
        <w:rPr>
          <w:rFonts w:ascii="Times New Roman" w:hAnsi="Times New Roman" w:cs="Times New Roman"/>
          <w:sz w:val="24"/>
          <w:szCs w:val="24"/>
        </w:rPr>
        <w:t>darbas, skirtas mokinio pasiekimams ir pažangai patikrinti;</w:t>
      </w:r>
    </w:p>
    <w:p w:rsidR="007656FF" w:rsidRPr="007D10CC" w:rsidRDefault="0064333A" w:rsidP="007656FF">
      <w:pPr>
        <w:tabs>
          <w:tab w:val="left" w:pos="3600"/>
        </w:tabs>
        <w:spacing w:after="0" w:line="240" w:lineRule="auto"/>
        <w:ind w:left="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.3</w:t>
      </w:r>
      <w:r w:rsidR="00D91EAA" w:rsidRPr="007D10CC">
        <w:rPr>
          <w:rFonts w:ascii="Times New Roman" w:hAnsi="Times New Roman" w:cs="Times New Roman"/>
          <w:sz w:val="24"/>
          <w:szCs w:val="24"/>
        </w:rPr>
        <w:t>.2. apie apklausą raštu mokiniams būtina pranešti prieš vieną pamoką;</w:t>
      </w:r>
    </w:p>
    <w:p w:rsidR="007656FF" w:rsidRPr="007D10CC" w:rsidRDefault="0064333A" w:rsidP="007656FF">
      <w:pPr>
        <w:tabs>
          <w:tab w:val="left" w:pos="3600"/>
        </w:tabs>
        <w:spacing w:after="0" w:line="240" w:lineRule="auto"/>
        <w:ind w:left="567"/>
        <w:jc w:val="both"/>
        <w:rPr>
          <w:rFonts w:ascii="Times New Roman" w:hAnsi="Times New Roman" w:cs="Times New Roman"/>
          <w:sz w:val="24"/>
          <w:szCs w:val="24"/>
        </w:rPr>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D91EAA" w:rsidRPr="007D10CC">
        <w:rPr>
          <w:rFonts w:ascii="Times New Roman" w:hAnsi="Times New Roman" w:cs="Times New Roman"/>
          <w:sz w:val="24"/>
          <w:szCs w:val="24"/>
        </w:rPr>
        <w:t>.</w:t>
      </w:r>
      <w:r w:rsidR="00ED56ED" w:rsidRPr="007D10CC">
        <w:rPr>
          <w:rFonts w:ascii="Times New Roman" w:hAnsi="Times New Roman" w:cs="Times New Roman"/>
          <w:sz w:val="24"/>
          <w:szCs w:val="24"/>
        </w:rPr>
        <w:t>3</w:t>
      </w:r>
      <w:r w:rsidR="00D91EAA" w:rsidRPr="007D10CC">
        <w:rPr>
          <w:rFonts w:ascii="Times New Roman" w:hAnsi="Times New Roman" w:cs="Times New Roman"/>
          <w:sz w:val="24"/>
          <w:szCs w:val="24"/>
        </w:rPr>
        <w:t>.3. ištaisyti darbai grąžinami ir su rezultatais mokiniai supažindinami ne vėliau</w:t>
      </w:r>
      <w:r w:rsidR="00042B0B" w:rsidRPr="007D10CC">
        <w:rPr>
          <w:rFonts w:ascii="Times New Roman" w:hAnsi="Times New Roman" w:cs="Times New Roman"/>
          <w:sz w:val="24"/>
          <w:szCs w:val="24"/>
        </w:rPr>
        <w:t xml:space="preserve"> </w:t>
      </w:r>
      <w:r w:rsidR="007656FF" w:rsidRPr="007D10CC">
        <w:rPr>
          <w:rFonts w:ascii="Times New Roman" w:hAnsi="Times New Roman" w:cs="Times New Roman"/>
          <w:sz w:val="24"/>
          <w:szCs w:val="24"/>
        </w:rPr>
        <w:t>kaip per</w:t>
      </w:r>
    </w:p>
    <w:p w:rsidR="007656FF" w:rsidRPr="007D10CC" w:rsidRDefault="00E41145" w:rsidP="007656FF">
      <w:pPr>
        <w:tabs>
          <w:tab w:val="left" w:pos="3600"/>
        </w:tabs>
        <w:spacing w:after="0" w:line="240" w:lineRule="auto"/>
        <w:jc w:val="both"/>
      </w:pPr>
      <w:r w:rsidRPr="007D10CC">
        <w:rPr>
          <w:rFonts w:ascii="Times New Roman" w:hAnsi="Times New Roman" w:cs="Times New Roman"/>
          <w:sz w:val="24"/>
          <w:szCs w:val="24"/>
        </w:rPr>
        <w:lastRenderedPageBreak/>
        <w:t xml:space="preserve">septynias </w:t>
      </w:r>
      <w:r w:rsidR="00D91EAA" w:rsidRPr="007D10CC">
        <w:rPr>
          <w:rFonts w:ascii="Times New Roman" w:hAnsi="Times New Roman" w:cs="Times New Roman"/>
          <w:sz w:val="24"/>
          <w:szCs w:val="24"/>
        </w:rPr>
        <w:t>kalendorines dienas;</w:t>
      </w:r>
    </w:p>
    <w:p w:rsidR="00E41145" w:rsidRPr="007D10CC" w:rsidRDefault="0064333A" w:rsidP="007656FF">
      <w:pPr>
        <w:tabs>
          <w:tab w:val="left" w:pos="3600"/>
        </w:tabs>
        <w:spacing w:after="0" w:line="240" w:lineRule="auto"/>
        <w:ind w:left="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.3</w:t>
      </w:r>
      <w:r w:rsidR="00D91EAA" w:rsidRPr="007D10CC">
        <w:rPr>
          <w:rFonts w:ascii="Times New Roman" w:hAnsi="Times New Roman" w:cs="Times New Roman"/>
          <w:sz w:val="24"/>
          <w:szCs w:val="24"/>
        </w:rPr>
        <w:t>.4. apklausa raštu vertinama pažymiu, įvertinimas</w:t>
      </w:r>
      <w:r w:rsidR="00E41145" w:rsidRPr="007D10CC">
        <w:rPr>
          <w:rFonts w:ascii="Times New Roman" w:hAnsi="Times New Roman" w:cs="Times New Roman"/>
          <w:sz w:val="24"/>
          <w:szCs w:val="24"/>
        </w:rPr>
        <w:t xml:space="preserve"> įrašomas į elektroninį dienyną</w:t>
      </w:r>
      <w:r w:rsidR="00D91EAA" w:rsidRPr="007D10CC">
        <w:rPr>
          <w:rFonts w:ascii="Times New Roman" w:hAnsi="Times New Roman" w:cs="Times New Roman"/>
          <w:sz w:val="24"/>
          <w:szCs w:val="24"/>
        </w:rPr>
        <w:t>;</w:t>
      </w:r>
    </w:p>
    <w:p w:rsidR="00E41145" w:rsidRPr="007D10CC" w:rsidRDefault="0064333A" w:rsidP="0064333A">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.3</w:t>
      </w:r>
      <w:r w:rsidR="00D91EAA" w:rsidRPr="007D10CC">
        <w:rPr>
          <w:rFonts w:ascii="Times New Roman" w:hAnsi="Times New Roman" w:cs="Times New Roman"/>
          <w:sz w:val="24"/>
          <w:szCs w:val="24"/>
        </w:rPr>
        <w:t>.5. apklausa raštu gali būti vertinama pažymiu, taikant sudėtinio pažymio rašymo</w:t>
      </w:r>
      <w:r w:rsidR="00FD13D0" w:rsidRPr="007D10CC">
        <w:rPr>
          <w:rFonts w:ascii="Times New Roman" w:hAnsi="Times New Roman" w:cs="Times New Roman"/>
          <w:sz w:val="24"/>
          <w:szCs w:val="24"/>
        </w:rPr>
        <w:t xml:space="preserve"> </w:t>
      </w:r>
      <w:r w:rsidRPr="007D10CC">
        <w:rPr>
          <w:rFonts w:ascii="Times New Roman" w:hAnsi="Times New Roman" w:cs="Times New Roman"/>
          <w:sz w:val="24"/>
          <w:szCs w:val="24"/>
        </w:rPr>
        <w:t>principą.</w:t>
      </w:r>
    </w:p>
    <w:p w:rsidR="00E41145" w:rsidRPr="007D10CC" w:rsidRDefault="0064333A" w:rsidP="0064333A">
      <w:pPr>
        <w:tabs>
          <w:tab w:val="left" w:pos="3600"/>
        </w:tabs>
        <w:spacing w:after="0" w:line="240" w:lineRule="auto"/>
        <w:ind w:firstLine="567"/>
        <w:jc w:val="both"/>
        <w:rPr>
          <w:b/>
        </w:rPr>
      </w:pPr>
      <w:r w:rsidRPr="007D10CC">
        <w:rPr>
          <w:rFonts w:ascii="Times New Roman" w:hAnsi="Times New Roman" w:cs="Times New Roman"/>
          <w:b/>
          <w:sz w:val="24"/>
          <w:szCs w:val="24"/>
        </w:rPr>
        <w:t>2</w:t>
      </w:r>
      <w:r w:rsidR="00603E8C" w:rsidRPr="007D10CC">
        <w:rPr>
          <w:rFonts w:ascii="Times New Roman" w:hAnsi="Times New Roman" w:cs="Times New Roman"/>
          <w:b/>
          <w:sz w:val="24"/>
          <w:szCs w:val="24"/>
        </w:rPr>
        <w:t>5</w:t>
      </w:r>
      <w:r w:rsidR="00046F35" w:rsidRPr="007D10CC">
        <w:rPr>
          <w:rFonts w:ascii="Times New Roman" w:hAnsi="Times New Roman" w:cs="Times New Roman"/>
          <w:b/>
          <w:sz w:val="24"/>
          <w:szCs w:val="24"/>
        </w:rPr>
        <w:t>.4</w:t>
      </w:r>
      <w:r w:rsidR="00D91EAA" w:rsidRPr="007D10CC">
        <w:rPr>
          <w:rFonts w:ascii="Times New Roman" w:hAnsi="Times New Roman" w:cs="Times New Roman"/>
          <w:b/>
          <w:sz w:val="24"/>
          <w:szCs w:val="24"/>
        </w:rPr>
        <w:t>. Apklausa (atsiskaitymas) žodžiu:</w:t>
      </w:r>
    </w:p>
    <w:p w:rsidR="00E41145" w:rsidRPr="007D10CC" w:rsidRDefault="0064333A" w:rsidP="0064333A">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.4</w:t>
      </w:r>
      <w:r w:rsidR="00D91EAA" w:rsidRPr="007D10CC">
        <w:rPr>
          <w:rFonts w:ascii="Times New Roman" w:hAnsi="Times New Roman" w:cs="Times New Roman"/>
          <w:sz w:val="24"/>
          <w:szCs w:val="24"/>
        </w:rPr>
        <w:t xml:space="preserve">.1. mokinį, praleidusį apklausą raštu, mokytojas turi teisę kitą pamoką </w:t>
      </w:r>
      <w:proofErr w:type="spellStart"/>
      <w:r w:rsidR="00D91EAA" w:rsidRPr="007D10CC">
        <w:rPr>
          <w:rFonts w:ascii="Times New Roman" w:hAnsi="Times New Roman" w:cs="Times New Roman"/>
          <w:sz w:val="24"/>
          <w:szCs w:val="24"/>
        </w:rPr>
        <w:t>kviestiatsakinėti</w:t>
      </w:r>
      <w:proofErr w:type="spellEnd"/>
      <w:r w:rsidR="00D91EAA" w:rsidRPr="007D10CC">
        <w:rPr>
          <w:rFonts w:ascii="Times New Roman" w:hAnsi="Times New Roman" w:cs="Times New Roman"/>
          <w:sz w:val="24"/>
          <w:szCs w:val="24"/>
        </w:rPr>
        <w:t xml:space="preserve"> žodžiu iš vienos ar kelių temų;</w:t>
      </w:r>
    </w:p>
    <w:p w:rsidR="00E41145" w:rsidRPr="007D10CC" w:rsidRDefault="0064333A" w:rsidP="0064333A">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.4</w:t>
      </w:r>
      <w:r w:rsidR="00D91EAA" w:rsidRPr="007D10CC">
        <w:rPr>
          <w:rFonts w:ascii="Times New Roman" w:hAnsi="Times New Roman" w:cs="Times New Roman"/>
          <w:sz w:val="24"/>
          <w:szCs w:val="24"/>
        </w:rPr>
        <w:t xml:space="preserve">.2. apklausos žodžiu rezultatų motyvuotas įvertinimas pažymiu </w:t>
      </w:r>
      <w:proofErr w:type="spellStart"/>
      <w:r w:rsidR="00D91EAA" w:rsidRPr="007D10CC">
        <w:rPr>
          <w:rFonts w:ascii="Times New Roman" w:hAnsi="Times New Roman" w:cs="Times New Roman"/>
          <w:sz w:val="24"/>
          <w:szCs w:val="24"/>
        </w:rPr>
        <w:t>pasakomasmokiniui</w:t>
      </w:r>
      <w:proofErr w:type="spellEnd"/>
      <w:r w:rsidR="00D91EAA" w:rsidRPr="007D10CC">
        <w:rPr>
          <w:rFonts w:ascii="Times New Roman" w:hAnsi="Times New Roman" w:cs="Times New Roman"/>
          <w:sz w:val="24"/>
          <w:szCs w:val="24"/>
        </w:rPr>
        <w:t xml:space="preserve"> tą pačią pamoką ir įrašomas į elektroninį dienyną;</w:t>
      </w:r>
    </w:p>
    <w:p w:rsidR="00E41145" w:rsidRPr="007D10CC" w:rsidRDefault="0064333A" w:rsidP="0064333A">
      <w:pPr>
        <w:tabs>
          <w:tab w:val="left" w:pos="3600"/>
        </w:tabs>
        <w:spacing w:after="0" w:line="240" w:lineRule="auto"/>
        <w:ind w:firstLine="567"/>
        <w:jc w:val="both"/>
      </w:pPr>
      <w:r w:rsidRPr="007D10CC">
        <w:rPr>
          <w:rFonts w:ascii="Times New Roman" w:hAnsi="Times New Roman" w:cs="Times New Roman"/>
          <w:sz w:val="24"/>
          <w:szCs w:val="24"/>
        </w:rPr>
        <w:t>2</w:t>
      </w:r>
      <w:r w:rsidR="00603E8C" w:rsidRPr="007D10CC">
        <w:rPr>
          <w:rFonts w:ascii="Times New Roman" w:hAnsi="Times New Roman" w:cs="Times New Roman"/>
          <w:sz w:val="24"/>
          <w:szCs w:val="24"/>
        </w:rPr>
        <w:t>5</w:t>
      </w:r>
      <w:r w:rsidR="00046F35" w:rsidRPr="007D10CC">
        <w:rPr>
          <w:rFonts w:ascii="Times New Roman" w:hAnsi="Times New Roman" w:cs="Times New Roman"/>
          <w:sz w:val="24"/>
          <w:szCs w:val="24"/>
        </w:rPr>
        <w:t>.4</w:t>
      </w:r>
      <w:r w:rsidR="00D91EAA" w:rsidRPr="007D10CC">
        <w:rPr>
          <w:rFonts w:ascii="Times New Roman" w:hAnsi="Times New Roman" w:cs="Times New Roman"/>
          <w:sz w:val="24"/>
          <w:szCs w:val="24"/>
        </w:rPr>
        <w:t xml:space="preserve">.3. apklausa raštu ar apklausa žodžiu mokytojo nuožiūra, iš anksto </w:t>
      </w:r>
      <w:proofErr w:type="spellStart"/>
      <w:r w:rsidR="00D91EAA" w:rsidRPr="007D10CC">
        <w:rPr>
          <w:rFonts w:ascii="Times New Roman" w:hAnsi="Times New Roman" w:cs="Times New Roman"/>
          <w:sz w:val="24"/>
          <w:szCs w:val="24"/>
        </w:rPr>
        <w:t>informavusmokinius</w:t>
      </w:r>
      <w:proofErr w:type="spellEnd"/>
      <w:r w:rsidR="00D91EAA" w:rsidRPr="007D10CC">
        <w:rPr>
          <w:rFonts w:ascii="Times New Roman" w:hAnsi="Times New Roman" w:cs="Times New Roman"/>
          <w:sz w:val="24"/>
          <w:szCs w:val="24"/>
        </w:rPr>
        <w:t>, gali būti vertinama sudėtiniu pažymiu.</w:t>
      </w:r>
    </w:p>
    <w:p w:rsidR="0064333A" w:rsidRPr="007D10CC" w:rsidRDefault="0064333A" w:rsidP="0064333A">
      <w:pPr>
        <w:tabs>
          <w:tab w:val="left" w:pos="3600"/>
        </w:tabs>
        <w:spacing w:after="0" w:line="240" w:lineRule="auto"/>
        <w:ind w:firstLine="567"/>
        <w:jc w:val="both"/>
        <w:rPr>
          <w:rFonts w:ascii="Times New Roman" w:hAnsi="Times New Roman" w:cs="Times New Roman"/>
          <w:b/>
          <w:bCs/>
          <w:sz w:val="24"/>
          <w:szCs w:val="24"/>
        </w:rPr>
      </w:pPr>
      <w:r w:rsidRPr="007D10CC">
        <w:rPr>
          <w:rFonts w:ascii="Times New Roman" w:hAnsi="Times New Roman" w:cs="Times New Roman"/>
          <w:b/>
          <w:bCs/>
          <w:sz w:val="24"/>
          <w:szCs w:val="24"/>
        </w:rPr>
        <w:t>2</w:t>
      </w:r>
      <w:r w:rsidR="00603E8C" w:rsidRPr="007D10CC">
        <w:rPr>
          <w:rFonts w:ascii="Times New Roman" w:hAnsi="Times New Roman" w:cs="Times New Roman"/>
          <w:b/>
          <w:bCs/>
          <w:sz w:val="24"/>
          <w:szCs w:val="24"/>
        </w:rPr>
        <w:t>5</w:t>
      </w:r>
      <w:r w:rsidR="00526D98" w:rsidRPr="007D10CC">
        <w:rPr>
          <w:rFonts w:ascii="Times New Roman" w:hAnsi="Times New Roman" w:cs="Times New Roman"/>
          <w:b/>
          <w:bCs/>
          <w:sz w:val="24"/>
          <w:szCs w:val="24"/>
        </w:rPr>
        <w:t>.5. P</w:t>
      </w:r>
      <w:r w:rsidR="00FD13D0" w:rsidRPr="007D10CC">
        <w:rPr>
          <w:rFonts w:ascii="Times New Roman" w:hAnsi="Times New Roman" w:cs="Times New Roman"/>
          <w:b/>
          <w:bCs/>
          <w:sz w:val="24"/>
          <w:szCs w:val="24"/>
        </w:rPr>
        <w:t>rojektiniai</w:t>
      </w:r>
      <w:r w:rsidR="00D91EAA" w:rsidRPr="007D10CC">
        <w:rPr>
          <w:rFonts w:ascii="Times New Roman" w:hAnsi="Times New Roman" w:cs="Times New Roman"/>
          <w:b/>
          <w:bCs/>
          <w:sz w:val="24"/>
          <w:szCs w:val="24"/>
        </w:rPr>
        <w:t xml:space="preserve"> - kūrybiniai darbai:</w:t>
      </w:r>
    </w:p>
    <w:p w:rsidR="00526D98" w:rsidRPr="007D10CC" w:rsidRDefault="00096597" w:rsidP="0064333A">
      <w:pPr>
        <w:tabs>
          <w:tab w:val="left" w:pos="3600"/>
        </w:tabs>
        <w:spacing w:after="0" w:line="240" w:lineRule="auto"/>
        <w:ind w:firstLine="567"/>
        <w:jc w:val="both"/>
        <w:rPr>
          <w:bCs/>
        </w:rPr>
      </w:pPr>
      <w:r w:rsidRPr="007D10CC">
        <w:rPr>
          <w:rFonts w:ascii="Times New Roman" w:hAnsi="Times New Roman" w:cs="Times New Roman"/>
          <w:bCs/>
          <w:sz w:val="24"/>
          <w:szCs w:val="24"/>
        </w:rPr>
        <w:t xml:space="preserve">25.5.1. </w:t>
      </w:r>
      <w:r w:rsidR="00526D98" w:rsidRPr="007D10CC">
        <w:rPr>
          <w:rFonts w:ascii="Times New Roman" w:hAnsi="Times New Roman" w:cs="Times New Roman"/>
          <w:bCs/>
          <w:sz w:val="24"/>
          <w:szCs w:val="24"/>
        </w:rPr>
        <w:t>Ilgalaikis projektinis – kūrybinis darbas vertinamas etapais, o į dienyną rašomas įvertinimų vidurkis.</w:t>
      </w:r>
    </w:p>
    <w:p w:rsidR="0064333A" w:rsidRPr="007D10CC" w:rsidRDefault="00C16254" w:rsidP="0064333A">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6</w:t>
      </w:r>
      <w:r w:rsidR="00D91EAA" w:rsidRPr="007D10CC">
        <w:rPr>
          <w:rFonts w:ascii="Times New Roman" w:hAnsi="Times New Roman" w:cs="Times New Roman"/>
          <w:sz w:val="24"/>
          <w:szCs w:val="24"/>
        </w:rPr>
        <w:t>. Rekomenduojama, skatinant gabių ir itin gabių vaikų siekį tobulėti, stiprinti</w:t>
      </w:r>
      <w:r w:rsidR="00D91EAA" w:rsidRPr="007D10CC">
        <w:br/>
      </w:r>
      <w:r w:rsidR="00D91EAA" w:rsidRPr="007D10CC">
        <w:rPr>
          <w:rFonts w:ascii="Times New Roman" w:hAnsi="Times New Roman" w:cs="Times New Roman"/>
          <w:sz w:val="24"/>
          <w:szCs w:val="24"/>
        </w:rPr>
        <w:t>dalyko įgūdžius, gilinti žinias, praktinę patirtį, į dienyną įrašyti 10 balų sistemos įvertinimus</w:t>
      </w:r>
      <w:r w:rsidR="00D91EAA" w:rsidRPr="007D10CC">
        <w:br/>
      </w:r>
      <w:r w:rsidR="00D91EAA" w:rsidRPr="007D10CC">
        <w:rPr>
          <w:rFonts w:ascii="Times New Roman" w:hAnsi="Times New Roman" w:cs="Times New Roman"/>
          <w:sz w:val="24"/>
          <w:szCs w:val="24"/>
        </w:rPr>
        <w:t>(mokytojo nuožiūra 9 ar 10) :</w:t>
      </w:r>
    </w:p>
    <w:p w:rsidR="00C16254" w:rsidRPr="007D10CC" w:rsidRDefault="00C16254" w:rsidP="0064333A">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6</w:t>
      </w:r>
      <w:r w:rsidR="00D91EAA" w:rsidRPr="007D10CC">
        <w:rPr>
          <w:rFonts w:ascii="Times New Roman" w:hAnsi="Times New Roman" w:cs="Times New Roman"/>
          <w:sz w:val="24"/>
          <w:szCs w:val="24"/>
        </w:rPr>
        <w:t>.1. olimpiadų, konkursų, varž</w:t>
      </w:r>
      <w:r w:rsidRPr="007D10CC">
        <w:rPr>
          <w:rFonts w:ascii="Times New Roman" w:hAnsi="Times New Roman" w:cs="Times New Roman"/>
          <w:sz w:val="24"/>
          <w:szCs w:val="24"/>
        </w:rPr>
        <w:t>ybų prizininkams ir laureatams;</w:t>
      </w:r>
    </w:p>
    <w:p w:rsidR="0064333A" w:rsidRPr="007D10CC" w:rsidRDefault="00C16254" w:rsidP="0064333A">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6</w:t>
      </w:r>
      <w:r w:rsidR="00D91EAA" w:rsidRPr="007D10CC">
        <w:rPr>
          <w:rFonts w:ascii="Times New Roman" w:hAnsi="Times New Roman" w:cs="Times New Roman"/>
          <w:sz w:val="24"/>
          <w:szCs w:val="24"/>
        </w:rPr>
        <w:t>.2. ilgalaikių projektų dalyviams.</w:t>
      </w:r>
    </w:p>
    <w:p w:rsidR="00C16254" w:rsidRPr="007D10CC" w:rsidRDefault="00C16254"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t>2</w:t>
      </w:r>
      <w:r w:rsidR="00096597" w:rsidRPr="007D10CC">
        <w:rPr>
          <w:rFonts w:ascii="Times New Roman" w:hAnsi="Times New Roman" w:cs="Times New Roman"/>
          <w:b/>
          <w:bCs/>
          <w:sz w:val="24"/>
          <w:szCs w:val="24"/>
        </w:rPr>
        <w:t>7</w:t>
      </w:r>
      <w:r w:rsidR="00D91EAA" w:rsidRPr="007D10CC">
        <w:rPr>
          <w:rFonts w:ascii="Times New Roman" w:hAnsi="Times New Roman" w:cs="Times New Roman"/>
          <w:b/>
          <w:bCs/>
          <w:sz w:val="24"/>
          <w:szCs w:val="24"/>
        </w:rPr>
        <w:t>. Kaupiamasis vertinimas:</w:t>
      </w:r>
    </w:p>
    <w:p w:rsidR="00C16254" w:rsidRPr="007D10CC" w:rsidRDefault="00C16254"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7</w:t>
      </w:r>
      <w:r w:rsidR="00D91EAA" w:rsidRPr="007D10CC">
        <w:rPr>
          <w:rFonts w:ascii="Times New Roman" w:hAnsi="Times New Roman" w:cs="Times New Roman"/>
          <w:sz w:val="24"/>
          <w:szCs w:val="24"/>
        </w:rPr>
        <w:t>.1. kaupiamąjį vertinimą laisvai renkasi dalyko mokytojas;</w:t>
      </w:r>
    </w:p>
    <w:p w:rsidR="00C16254" w:rsidRPr="007D10CC" w:rsidRDefault="00C16254"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7</w:t>
      </w:r>
      <w:r w:rsidR="00D91EAA" w:rsidRPr="007D10CC">
        <w:rPr>
          <w:rFonts w:ascii="Times New Roman" w:hAnsi="Times New Roman" w:cs="Times New Roman"/>
          <w:sz w:val="24"/>
          <w:szCs w:val="24"/>
        </w:rPr>
        <w:t>.2. kaupiamojo vertinimo konvertavimo tvarką į 10 balų vertinimo sistemą nusistato</w:t>
      </w:r>
      <w:r w:rsidR="00D91EAA" w:rsidRPr="007D10CC">
        <w:br/>
      </w:r>
      <w:r w:rsidR="00D91EAA" w:rsidRPr="007D10CC">
        <w:rPr>
          <w:rFonts w:ascii="Times New Roman" w:hAnsi="Times New Roman" w:cs="Times New Roman"/>
          <w:sz w:val="24"/>
          <w:szCs w:val="24"/>
        </w:rPr>
        <w:t>dalyko mokytojas ir suderina metodinėje grupėje;</w:t>
      </w:r>
    </w:p>
    <w:p w:rsidR="00C16254" w:rsidRPr="007D10CC" w:rsidRDefault="00C16254"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7</w:t>
      </w:r>
      <w:r w:rsidR="00D91EAA" w:rsidRPr="007D10CC">
        <w:rPr>
          <w:rFonts w:ascii="Times New Roman" w:hAnsi="Times New Roman" w:cs="Times New Roman"/>
          <w:sz w:val="24"/>
          <w:szCs w:val="24"/>
        </w:rPr>
        <w:t>.3. mokytojas, dalyko pamokose taikantis kaupiamąjį vertinimą, mokslo metų</w:t>
      </w:r>
      <w:r w:rsidR="00D91EAA" w:rsidRPr="007D10CC">
        <w:br/>
      </w:r>
      <w:r w:rsidR="00D91EAA" w:rsidRPr="007D10CC">
        <w:rPr>
          <w:rFonts w:ascii="Times New Roman" w:hAnsi="Times New Roman" w:cs="Times New Roman"/>
          <w:sz w:val="24"/>
          <w:szCs w:val="24"/>
        </w:rPr>
        <w:t>pradžioje supažindina mokinius su kaupiamojo vertinimo kriterijais ir tvarka;</w:t>
      </w:r>
    </w:p>
    <w:p w:rsidR="00C16254" w:rsidRPr="007D10CC" w:rsidRDefault="00C16254"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7</w:t>
      </w:r>
      <w:r w:rsidR="00D91EAA" w:rsidRPr="007D10CC">
        <w:rPr>
          <w:rFonts w:ascii="Times New Roman" w:hAnsi="Times New Roman" w:cs="Times New Roman"/>
          <w:sz w:val="24"/>
          <w:szCs w:val="24"/>
        </w:rPr>
        <w:t>.4. mokinio gauti taškai (ar simboliai) fiksuojami dalyko mokytojo pasirinkta</w:t>
      </w:r>
      <w:r w:rsidR="00D91EAA" w:rsidRPr="007D10CC">
        <w:br/>
      </w:r>
      <w:r w:rsidR="00D91EAA" w:rsidRPr="007D10CC">
        <w:rPr>
          <w:rFonts w:ascii="Times New Roman" w:hAnsi="Times New Roman" w:cs="Times New Roman"/>
          <w:sz w:val="24"/>
          <w:szCs w:val="24"/>
        </w:rPr>
        <w:t>forma;</w:t>
      </w:r>
    </w:p>
    <w:p w:rsidR="00F762A2" w:rsidRPr="007D10CC" w:rsidRDefault="00C16254" w:rsidP="00F762A2">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7</w:t>
      </w:r>
      <w:r w:rsidRPr="007D10CC">
        <w:rPr>
          <w:rFonts w:ascii="Times New Roman" w:hAnsi="Times New Roman" w:cs="Times New Roman"/>
          <w:sz w:val="24"/>
          <w:szCs w:val="24"/>
        </w:rPr>
        <w:t>.5. g</w:t>
      </w:r>
      <w:r w:rsidR="00D91EAA" w:rsidRPr="007D10CC">
        <w:rPr>
          <w:rFonts w:ascii="Times New Roman" w:hAnsi="Times New Roman" w:cs="Times New Roman"/>
          <w:sz w:val="24"/>
          <w:szCs w:val="24"/>
        </w:rPr>
        <w:t>alutinis įvertinimas pažymiu pasakomas mokiniui ir įrašomas į elektroninį</w:t>
      </w:r>
      <w:r w:rsidR="00D91EAA" w:rsidRPr="007D10CC">
        <w:br/>
      </w:r>
      <w:r w:rsidR="00D91EAA" w:rsidRPr="007D10CC">
        <w:rPr>
          <w:rFonts w:ascii="Times New Roman" w:hAnsi="Times New Roman" w:cs="Times New Roman"/>
          <w:sz w:val="24"/>
          <w:szCs w:val="24"/>
        </w:rPr>
        <w:t>dienyną.</w:t>
      </w:r>
    </w:p>
    <w:p w:rsidR="00F762A2" w:rsidRPr="007D10CC" w:rsidRDefault="00F762A2" w:rsidP="001020B6">
      <w:pPr>
        <w:tabs>
          <w:tab w:val="left" w:pos="3600"/>
        </w:tabs>
        <w:spacing w:after="0" w:line="240" w:lineRule="auto"/>
        <w:ind w:firstLine="567"/>
        <w:jc w:val="center"/>
        <w:rPr>
          <w:rFonts w:ascii="Times New Roman Bold" w:hAnsi="Times New Roman Bold"/>
          <w:b/>
          <w:bCs/>
          <w:sz w:val="24"/>
          <w:szCs w:val="24"/>
        </w:rPr>
      </w:pPr>
    </w:p>
    <w:p w:rsidR="00F762A2" w:rsidRPr="007D10CC" w:rsidRDefault="00F762A2" w:rsidP="001020B6">
      <w:pPr>
        <w:tabs>
          <w:tab w:val="left" w:pos="3600"/>
        </w:tabs>
        <w:spacing w:after="0" w:line="240" w:lineRule="auto"/>
        <w:ind w:firstLine="567"/>
        <w:jc w:val="center"/>
        <w:rPr>
          <w:rFonts w:ascii="Times New Roman Bold" w:hAnsi="Times New Roman Bold"/>
          <w:b/>
          <w:bCs/>
          <w:sz w:val="24"/>
          <w:szCs w:val="24"/>
        </w:rPr>
      </w:pPr>
    </w:p>
    <w:p w:rsidR="001020B6" w:rsidRPr="007D10CC" w:rsidRDefault="001020B6" w:rsidP="001020B6">
      <w:pPr>
        <w:tabs>
          <w:tab w:val="left" w:pos="3600"/>
        </w:tabs>
        <w:spacing w:after="0" w:line="240" w:lineRule="auto"/>
        <w:ind w:firstLine="567"/>
        <w:jc w:val="center"/>
        <w:rPr>
          <w:rFonts w:ascii="Times New Roman Bold" w:hAnsi="Times New Roman Bold"/>
          <w:b/>
          <w:bCs/>
          <w:sz w:val="24"/>
          <w:szCs w:val="24"/>
        </w:rPr>
      </w:pPr>
      <w:r w:rsidRPr="007D10CC">
        <w:rPr>
          <w:rFonts w:ascii="Times New Roman Bold" w:hAnsi="Times New Roman Bold"/>
          <w:b/>
          <w:bCs/>
          <w:sz w:val="24"/>
          <w:szCs w:val="24"/>
        </w:rPr>
        <w:t>VI. MOKINIŲ, TURINČIŲ SPECIALIŲJŲ UGDYMO(SI) POREIKIŲ,</w:t>
      </w:r>
    </w:p>
    <w:p w:rsidR="001020B6" w:rsidRPr="007D10CC" w:rsidRDefault="001020B6" w:rsidP="001020B6">
      <w:pPr>
        <w:tabs>
          <w:tab w:val="left" w:pos="3600"/>
        </w:tabs>
        <w:spacing w:after="0" w:line="240" w:lineRule="auto"/>
        <w:ind w:firstLine="567"/>
        <w:jc w:val="center"/>
        <w:rPr>
          <w:rFonts w:ascii="Times New Roman Bold" w:hAnsi="Times New Roman Bold"/>
          <w:b/>
          <w:bCs/>
          <w:sz w:val="24"/>
          <w:szCs w:val="24"/>
        </w:rPr>
      </w:pPr>
      <w:r w:rsidRPr="007D10CC">
        <w:rPr>
          <w:rFonts w:ascii="Times New Roman Bold" w:hAnsi="Times New Roman Bold"/>
          <w:b/>
          <w:bCs/>
          <w:sz w:val="24"/>
          <w:szCs w:val="24"/>
        </w:rPr>
        <w:t xml:space="preserve"> PAŽANGOSIR PASIEKIMŲ VERTINIMAS </w:t>
      </w:r>
    </w:p>
    <w:p w:rsidR="001020B6" w:rsidRPr="007D10CC" w:rsidRDefault="001020B6" w:rsidP="001020B6">
      <w:pPr>
        <w:tabs>
          <w:tab w:val="left" w:pos="3600"/>
        </w:tabs>
        <w:spacing w:after="0" w:line="240" w:lineRule="auto"/>
        <w:ind w:firstLine="567"/>
        <w:jc w:val="center"/>
        <w:rPr>
          <w:rFonts w:ascii="Times New Roman Bold" w:hAnsi="Times New Roman Bold"/>
          <w:b/>
          <w:bCs/>
          <w:sz w:val="24"/>
          <w:szCs w:val="24"/>
        </w:rPr>
      </w:pPr>
      <w:r w:rsidRPr="007D10CC">
        <w:rPr>
          <w:rFonts w:ascii="Times New Roman Bold" w:hAnsi="Times New Roman Bold"/>
          <w:b/>
          <w:bCs/>
          <w:sz w:val="24"/>
          <w:szCs w:val="24"/>
        </w:rPr>
        <w:t xml:space="preserve">UGDYMO PROCESE </w:t>
      </w:r>
    </w:p>
    <w:p w:rsidR="001020B6" w:rsidRPr="007D10CC" w:rsidRDefault="001020B6" w:rsidP="00C16254">
      <w:pPr>
        <w:tabs>
          <w:tab w:val="left" w:pos="3600"/>
        </w:tabs>
        <w:spacing w:after="0" w:line="240" w:lineRule="auto"/>
        <w:ind w:firstLine="567"/>
        <w:jc w:val="both"/>
        <w:rPr>
          <w:rFonts w:ascii="Times New Roman" w:hAnsi="Times New Roman" w:cs="Times New Roman"/>
          <w:b/>
          <w:bCs/>
          <w:sz w:val="24"/>
          <w:szCs w:val="24"/>
        </w:rPr>
      </w:pPr>
    </w:p>
    <w:p w:rsidR="00C16254" w:rsidRPr="007D10CC" w:rsidRDefault="00D91EAA"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t>2</w:t>
      </w:r>
      <w:r w:rsidR="00096597" w:rsidRPr="007D10CC">
        <w:rPr>
          <w:rFonts w:ascii="Times New Roman" w:hAnsi="Times New Roman" w:cs="Times New Roman"/>
          <w:b/>
          <w:bCs/>
          <w:sz w:val="24"/>
          <w:szCs w:val="24"/>
        </w:rPr>
        <w:t>8</w:t>
      </w:r>
      <w:r w:rsidRPr="007D10CC">
        <w:rPr>
          <w:rFonts w:ascii="Times New Roman" w:hAnsi="Times New Roman" w:cs="Times New Roman"/>
          <w:b/>
          <w:bCs/>
          <w:sz w:val="24"/>
          <w:szCs w:val="24"/>
        </w:rPr>
        <w:t>. Mokinių, turinčių specialiųjų poreikių, vertinimas:</w:t>
      </w:r>
    </w:p>
    <w:p w:rsidR="00C16254" w:rsidRPr="007D10CC" w:rsidRDefault="006E6DEF"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8</w:t>
      </w:r>
      <w:r w:rsidR="00D91EAA" w:rsidRPr="007D10CC">
        <w:rPr>
          <w:rFonts w:ascii="Times New Roman" w:hAnsi="Times New Roman" w:cs="Times New Roman"/>
          <w:sz w:val="24"/>
          <w:szCs w:val="24"/>
        </w:rPr>
        <w:t>.1 vertinant specialiųjų poreikių mokinių ugdymo rezultatus, atsižvelgiama į</w:t>
      </w:r>
      <w:r w:rsidR="00D91EAA" w:rsidRPr="007D10CC">
        <w:br/>
      </w:r>
      <w:r w:rsidR="00D91EAA" w:rsidRPr="007D10CC">
        <w:rPr>
          <w:rFonts w:ascii="Times New Roman" w:hAnsi="Times New Roman" w:cs="Times New Roman"/>
          <w:sz w:val="24"/>
          <w:szCs w:val="24"/>
        </w:rPr>
        <w:t>individualius skirtumus (psichologinius, suvokimo, mąstymo, atminties, dėmesio, temperamento),</w:t>
      </w:r>
      <w:r w:rsidR="00D91EAA" w:rsidRPr="007D10CC">
        <w:br/>
      </w:r>
      <w:r w:rsidR="00D91EAA" w:rsidRPr="007D10CC">
        <w:rPr>
          <w:rFonts w:ascii="Times New Roman" w:hAnsi="Times New Roman" w:cs="Times New Roman"/>
          <w:sz w:val="24"/>
          <w:szCs w:val="24"/>
        </w:rPr>
        <w:t>nuo kurių priklauso, kokių ugdymosi rezultatų gali pasiekti mokinys;</w:t>
      </w:r>
    </w:p>
    <w:p w:rsidR="00C16254"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8</w:t>
      </w:r>
      <w:r w:rsidRPr="007D10CC">
        <w:rPr>
          <w:rFonts w:ascii="Times New Roman" w:hAnsi="Times New Roman" w:cs="Times New Roman"/>
          <w:sz w:val="24"/>
          <w:szCs w:val="24"/>
        </w:rPr>
        <w:t>.2</w:t>
      </w:r>
      <w:r w:rsidR="006E6DEF" w:rsidRPr="007D10CC">
        <w:rPr>
          <w:rFonts w:ascii="Times New Roman" w:hAnsi="Times New Roman" w:cs="Times New Roman"/>
          <w:sz w:val="24"/>
          <w:szCs w:val="24"/>
        </w:rPr>
        <w:t>. j</w:t>
      </w:r>
      <w:r w:rsidR="00D91EAA" w:rsidRPr="007D10CC">
        <w:rPr>
          <w:rFonts w:ascii="Times New Roman" w:hAnsi="Times New Roman" w:cs="Times New Roman"/>
          <w:sz w:val="24"/>
          <w:szCs w:val="24"/>
        </w:rPr>
        <w:t>ei mokinys, kuris mokosi pagal pritaikytą dalyko bendrąją programą, daro</w:t>
      </w:r>
      <w:r w:rsidR="00D91EAA" w:rsidRPr="007D10CC">
        <w:br/>
      </w:r>
      <w:r w:rsidR="00D91EAA" w:rsidRPr="007D10CC">
        <w:rPr>
          <w:rFonts w:ascii="Times New Roman" w:hAnsi="Times New Roman" w:cs="Times New Roman"/>
          <w:sz w:val="24"/>
          <w:szCs w:val="24"/>
        </w:rPr>
        <w:t xml:space="preserve">akivaizdžią pažangą ir jo pasiekimai yra aukštesni nei patenkinamo pasiekimų lygmens, </w:t>
      </w:r>
      <w:r w:rsidR="006E6DEF" w:rsidRPr="007D10CC">
        <w:rPr>
          <w:rFonts w:ascii="Times New Roman" w:hAnsi="Times New Roman" w:cs="Times New Roman"/>
          <w:sz w:val="24"/>
          <w:szCs w:val="24"/>
        </w:rPr>
        <w:t>mokyklos</w:t>
      </w:r>
      <w:r w:rsidR="00D91EAA" w:rsidRPr="007D10CC">
        <w:br/>
      </w:r>
      <w:r w:rsidR="00D91EAA" w:rsidRPr="007D10CC">
        <w:rPr>
          <w:rFonts w:ascii="Times New Roman" w:hAnsi="Times New Roman" w:cs="Times New Roman"/>
          <w:sz w:val="24"/>
          <w:szCs w:val="24"/>
        </w:rPr>
        <w:t>VGK svarstoma apie galimybę atsisakyti dalyko bendrosios programos pritaikymo. Taip pat VGK</w:t>
      </w:r>
      <w:r w:rsidR="00D91EAA" w:rsidRPr="007D10CC">
        <w:br/>
      </w:r>
      <w:r w:rsidR="00D91EAA" w:rsidRPr="007D10CC">
        <w:rPr>
          <w:rFonts w:ascii="Times New Roman" w:hAnsi="Times New Roman" w:cs="Times New Roman"/>
          <w:sz w:val="24"/>
          <w:szCs w:val="24"/>
        </w:rPr>
        <w:t>nagrinėja atvejus, kai mokinys, kuriam pritaikoma dalyko programa, negali pasiekti pažangos;</w:t>
      </w:r>
    </w:p>
    <w:p w:rsidR="00C16254" w:rsidRPr="007D10CC" w:rsidRDefault="006E6DEF"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8.</w:t>
      </w:r>
      <w:r w:rsidR="007656FF" w:rsidRPr="007D10CC">
        <w:rPr>
          <w:rFonts w:ascii="Times New Roman" w:hAnsi="Times New Roman" w:cs="Times New Roman"/>
          <w:sz w:val="24"/>
          <w:szCs w:val="24"/>
        </w:rPr>
        <w:t>3</w:t>
      </w:r>
      <w:r w:rsidR="00C379FB" w:rsidRPr="007D10CC">
        <w:rPr>
          <w:rFonts w:ascii="Times New Roman" w:hAnsi="Times New Roman" w:cs="Times New Roman"/>
          <w:sz w:val="24"/>
          <w:szCs w:val="24"/>
        </w:rPr>
        <w:t>. m</w:t>
      </w:r>
      <w:r w:rsidR="00D91EAA" w:rsidRPr="007D10CC">
        <w:rPr>
          <w:rFonts w:ascii="Times New Roman" w:hAnsi="Times New Roman" w:cs="Times New Roman"/>
          <w:sz w:val="24"/>
          <w:szCs w:val="24"/>
        </w:rPr>
        <w:t>okinio, besimokančio pagal individualizuotą programą, žinios vertinamos</w:t>
      </w:r>
      <w:r w:rsidR="00D91EAA" w:rsidRPr="007D10CC">
        <w:br/>
      </w:r>
      <w:r w:rsidR="00D91EAA" w:rsidRPr="007D10CC">
        <w:rPr>
          <w:rFonts w:ascii="Times New Roman" w:hAnsi="Times New Roman" w:cs="Times New Roman"/>
          <w:sz w:val="24"/>
          <w:szCs w:val="24"/>
        </w:rPr>
        <w:t>remiantis ta pačia vertinimo sistema, kaip ir visų klasės mokinių, tik individualizuotos programos</w:t>
      </w:r>
      <w:r w:rsidR="00D91EAA" w:rsidRPr="007D10CC">
        <w:br/>
      </w:r>
      <w:r w:rsidR="00D91EAA" w:rsidRPr="007D10CC">
        <w:rPr>
          <w:rFonts w:ascii="Times New Roman" w:hAnsi="Times New Roman" w:cs="Times New Roman"/>
          <w:sz w:val="24"/>
          <w:szCs w:val="24"/>
        </w:rPr>
        <w:t>lygiu. Jei mokinys gerai atliko jam skirtas užduotis, pasiekė jo programoje numatytus tikslus, įgijo</w:t>
      </w:r>
      <w:r w:rsidR="00D91EAA" w:rsidRPr="007D10CC">
        <w:br/>
      </w:r>
      <w:r w:rsidR="00D91EAA" w:rsidRPr="007D10CC">
        <w:rPr>
          <w:rFonts w:ascii="Times New Roman" w:hAnsi="Times New Roman" w:cs="Times New Roman"/>
          <w:sz w:val="24"/>
          <w:szCs w:val="24"/>
        </w:rPr>
        <w:t>reikiamus įgūdžius, jis turi teisę gauti patį geriausią įvertinimą, kurį gautų bet kuris kitas jam skirtas</w:t>
      </w:r>
      <w:r w:rsidR="00D91EAA" w:rsidRPr="007D10CC">
        <w:br/>
      </w:r>
      <w:r w:rsidR="00D91EAA" w:rsidRPr="007D10CC">
        <w:rPr>
          <w:rFonts w:ascii="Times New Roman" w:hAnsi="Times New Roman" w:cs="Times New Roman"/>
          <w:sz w:val="24"/>
          <w:szCs w:val="24"/>
        </w:rPr>
        <w:t>užduotis atlikęs mokinys. Ugdymo sistemoje diferencijuojamasis veiksnys yra programa, bet ne</w:t>
      </w:r>
      <w:r w:rsidR="00D91EAA" w:rsidRPr="007D10CC">
        <w:br/>
      </w:r>
      <w:r w:rsidR="00D91EAA" w:rsidRPr="007D10CC">
        <w:rPr>
          <w:rFonts w:ascii="Times New Roman" w:hAnsi="Times New Roman" w:cs="Times New Roman"/>
          <w:sz w:val="24"/>
          <w:szCs w:val="24"/>
        </w:rPr>
        <w:t>pažymys, kuris atspindi mokymosi kokybę. Vertinimo užduotys atitinka tai, ko buvo mokomi. Jei</w:t>
      </w:r>
      <w:r w:rsidR="00D91EAA" w:rsidRPr="007D10CC">
        <w:br/>
      </w:r>
      <w:r w:rsidR="00D91EAA" w:rsidRPr="007D10CC">
        <w:rPr>
          <w:rFonts w:ascii="Times New Roman" w:hAnsi="Times New Roman" w:cs="Times New Roman"/>
          <w:sz w:val="24"/>
          <w:szCs w:val="24"/>
        </w:rPr>
        <w:t>mokinys nuolat gauna labai gerus arba nepatenkinamus pažymius, individualizuota programa</w:t>
      </w:r>
      <w:r w:rsidR="00D91EAA" w:rsidRPr="007D10CC">
        <w:br/>
      </w:r>
      <w:r w:rsidR="00D91EAA" w:rsidRPr="007D10CC">
        <w:rPr>
          <w:rFonts w:ascii="Times New Roman" w:hAnsi="Times New Roman" w:cs="Times New Roman"/>
          <w:sz w:val="24"/>
          <w:szCs w:val="24"/>
        </w:rPr>
        <w:t xml:space="preserve">koreguojama </w:t>
      </w:r>
      <w:r w:rsidRPr="007D10CC">
        <w:rPr>
          <w:rFonts w:ascii="Times New Roman" w:hAnsi="Times New Roman" w:cs="Times New Roman"/>
          <w:sz w:val="24"/>
          <w:szCs w:val="24"/>
        </w:rPr>
        <w:t>mokyklos</w:t>
      </w:r>
      <w:r w:rsidR="00D91EAA" w:rsidRPr="007D10CC">
        <w:rPr>
          <w:rFonts w:ascii="Times New Roman" w:hAnsi="Times New Roman" w:cs="Times New Roman"/>
          <w:sz w:val="24"/>
          <w:szCs w:val="24"/>
        </w:rPr>
        <w:t xml:space="preserve"> VGK;</w:t>
      </w:r>
    </w:p>
    <w:p w:rsidR="00C16254"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lastRenderedPageBreak/>
        <w:t>2</w:t>
      </w:r>
      <w:r w:rsidR="00096597" w:rsidRPr="007D10CC">
        <w:rPr>
          <w:rFonts w:ascii="Times New Roman" w:hAnsi="Times New Roman" w:cs="Times New Roman"/>
          <w:sz w:val="24"/>
          <w:szCs w:val="24"/>
        </w:rPr>
        <w:t>8</w:t>
      </w:r>
      <w:r w:rsidRPr="007D10CC">
        <w:rPr>
          <w:rFonts w:ascii="Times New Roman" w:hAnsi="Times New Roman" w:cs="Times New Roman"/>
          <w:sz w:val="24"/>
          <w:szCs w:val="24"/>
        </w:rPr>
        <w:t>.4</w:t>
      </w:r>
      <w:r w:rsidR="00F74548" w:rsidRPr="007D10CC">
        <w:rPr>
          <w:rFonts w:ascii="Times New Roman" w:hAnsi="Times New Roman" w:cs="Times New Roman"/>
          <w:sz w:val="24"/>
          <w:szCs w:val="24"/>
        </w:rPr>
        <w:t>. s</w:t>
      </w:r>
      <w:r w:rsidR="00D91EAA" w:rsidRPr="007D10CC">
        <w:rPr>
          <w:rFonts w:ascii="Times New Roman" w:hAnsi="Times New Roman" w:cs="Times New Roman"/>
          <w:sz w:val="24"/>
          <w:szCs w:val="24"/>
        </w:rPr>
        <w:t>pecialiųjų poreikių mokinių, besimokančių pagal pritaikytas, individualizuotas</w:t>
      </w:r>
      <w:r w:rsidR="00D91EAA" w:rsidRPr="007D10CC">
        <w:br/>
      </w:r>
      <w:r w:rsidR="00D91EAA" w:rsidRPr="007D10CC">
        <w:rPr>
          <w:rFonts w:ascii="Times New Roman" w:hAnsi="Times New Roman" w:cs="Times New Roman"/>
          <w:sz w:val="24"/>
          <w:szCs w:val="24"/>
        </w:rPr>
        <w:t xml:space="preserve">programas, ugdymo rezultatai aptariami </w:t>
      </w:r>
      <w:r w:rsidR="006E6DEF" w:rsidRPr="007D10CC">
        <w:rPr>
          <w:rFonts w:ascii="Times New Roman" w:hAnsi="Times New Roman" w:cs="Times New Roman"/>
          <w:sz w:val="24"/>
          <w:szCs w:val="24"/>
        </w:rPr>
        <w:t>mokyklos</w:t>
      </w:r>
      <w:r w:rsidR="00D91EAA" w:rsidRPr="007D10CC">
        <w:rPr>
          <w:rFonts w:ascii="Times New Roman" w:hAnsi="Times New Roman" w:cs="Times New Roman"/>
          <w:sz w:val="24"/>
          <w:szCs w:val="24"/>
        </w:rPr>
        <w:t xml:space="preserve"> VGK posėdžiuose;</w:t>
      </w:r>
    </w:p>
    <w:p w:rsidR="00C16254"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8</w:t>
      </w:r>
      <w:r w:rsidRPr="007D10CC">
        <w:rPr>
          <w:rFonts w:ascii="Times New Roman" w:hAnsi="Times New Roman" w:cs="Times New Roman"/>
          <w:sz w:val="24"/>
          <w:szCs w:val="24"/>
        </w:rPr>
        <w:t>.5</w:t>
      </w:r>
      <w:r w:rsidR="00F74548" w:rsidRPr="007D10CC">
        <w:rPr>
          <w:rFonts w:ascii="Times New Roman" w:hAnsi="Times New Roman" w:cs="Times New Roman"/>
          <w:sz w:val="24"/>
          <w:szCs w:val="24"/>
        </w:rPr>
        <w:t>. s</w:t>
      </w:r>
      <w:r w:rsidR="00D91EAA" w:rsidRPr="007D10CC">
        <w:rPr>
          <w:rFonts w:ascii="Times New Roman" w:hAnsi="Times New Roman" w:cs="Times New Roman"/>
          <w:sz w:val="24"/>
          <w:szCs w:val="24"/>
        </w:rPr>
        <w:t>pecialiųjų poreikių mokinių tėvams informacija pateikiama raštu (vertinant</w:t>
      </w:r>
      <w:r w:rsidR="00D91EAA" w:rsidRPr="007D10CC">
        <w:br/>
      </w:r>
      <w:r w:rsidR="00D91EAA" w:rsidRPr="007D10CC">
        <w:rPr>
          <w:rFonts w:ascii="Times New Roman" w:hAnsi="Times New Roman" w:cs="Times New Roman"/>
          <w:sz w:val="24"/>
          <w:szCs w:val="24"/>
        </w:rPr>
        <w:t>darbus sąsiuviniuose)</w:t>
      </w:r>
      <w:r w:rsidR="00F74548" w:rsidRPr="007D10CC">
        <w:rPr>
          <w:rFonts w:ascii="Times New Roman" w:hAnsi="Times New Roman" w:cs="Times New Roman"/>
          <w:sz w:val="24"/>
          <w:szCs w:val="24"/>
        </w:rPr>
        <w:t>, elektroniniame Dienyne</w:t>
      </w:r>
      <w:r w:rsidR="00D91EAA" w:rsidRPr="007D10CC">
        <w:rPr>
          <w:rFonts w:ascii="Times New Roman" w:hAnsi="Times New Roman" w:cs="Times New Roman"/>
          <w:sz w:val="24"/>
          <w:szCs w:val="24"/>
        </w:rPr>
        <w:t xml:space="preserve"> bei žodžiu (tėvų individualių konsultacijų metu);</w:t>
      </w:r>
    </w:p>
    <w:p w:rsidR="00C16254"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8</w:t>
      </w:r>
      <w:r w:rsidRPr="007D10CC">
        <w:rPr>
          <w:rFonts w:ascii="Times New Roman" w:hAnsi="Times New Roman" w:cs="Times New Roman"/>
          <w:sz w:val="24"/>
          <w:szCs w:val="24"/>
        </w:rPr>
        <w:t>.6</w:t>
      </w:r>
      <w:r w:rsidR="00F74548" w:rsidRPr="007D10CC">
        <w:rPr>
          <w:rFonts w:ascii="Times New Roman" w:hAnsi="Times New Roman" w:cs="Times New Roman"/>
          <w:sz w:val="24"/>
          <w:szCs w:val="24"/>
        </w:rPr>
        <w:t>. m</w:t>
      </w:r>
      <w:r w:rsidR="00D91EAA" w:rsidRPr="007D10CC">
        <w:rPr>
          <w:rFonts w:ascii="Times New Roman" w:hAnsi="Times New Roman" w:cs="Times New Roman"/>
          <w:sz w:val="24"/>
          <w:szCs w:val="24"/>
        </w:rPr>
        <w:t xml:space="preserve">okiniams, lankantiems </w:t>
      </w:r>
      <w:proofErr w:type="spellStart"/>
      <w:r w:rsidR="00D91EAA" w:rsidRPr="007D10CC">
        <w:rPr>
          <w:rFonts w:ascii="Times New Roman" w:hAnsi="Times New Roman" w:cs="Times New Roman"/>
          <w:sz w:val="24"/>
          <w:szCs w:val="24"/>
        </w:rPr>
        <w:t>logopedines</w:t>
      </w:r>
      <w:proofErr w:type="spellEnd"/>
      <w:r w:rsidR="00D91EAA" w:rsidRPr="007D10CC">
        <w:rPr>
          <w:rFonts w:ascii="Times New Roman" w:hAnsi="Times New Roman" w:cs="Times New Roman"/>
          <w:sz w:val="24"/>
          <w:szCs w:val="24"/>
        </w:rPr>
        <w:t xml:space="preserve"> pratybas, vertinime naudojamos</w:t>
      </w:r>
      <w:r w:rsidR="00D91EAA" w:rsidRPr="007D10CC">
        <w:br/>
      </w:r>
      <w:r w:rsidR="00D91EAA" w:rsidRPr="007D10CC">
        <w:rPr>
          <w:rFonts w:ascii="Times New Roman" w:hAnsi="Times New Roman" w:cs="Times New Roman"/>
          <w:sz w:val="24"/>
          <w:szCs w:val="24"/>
        </w:rPr>
        <w:t>skatinimo formos: pagyrimas žodžiu, raštu;</w:t>
      </w:r>
    </w:p>
    <w:p w:rsidR="001D6038" w:rsidRPr="007D10CC" w:rsidRDefault="007656FF" w:rsidP="00C16254">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8</w:t>
      </w:r>
      <w:r w:rsidRPr="007D10CC">
        <w:rPr>
          <w:rFonts w:ascii="Times New Roman" w:hAnsi="Times New Roman" w:cs="Times New Roman"/>
          <w:sz w:val="24"/>
          <w:szCs w:val="24"/>
        </w:rPr>
        <w:t>.7</w:t>
      </w:r>
      <w:r w:rsidR="00F74548" w:rsidRPr="007D10CC">
        <w:rPr>
          <w:rFonts w:ascii="Times New Roman" w:hAnsi="Times New Roman" w:cs="Times New Roman"/>
          <w:sz w:val="24"/>
          <w:szCs w:val="24"/>
        </w:rPr>
        <w:t>. m</w:t>
      </w:r>
      <w:r w:rsidR="00D91EAA" w:rsidRPr="007D10CC">
        <w:rPr>
          <w:rFonts w:ascii="Times New Roman" w:hAnsi="Times New Roman" w:cs="Times New Roman"/>
          <w:sz w:val="24"/>
          <w:szCs w:val="24"/>
        </w:rPr>
        <w:t xml:space="preserve">okinių, lankančių </w:t>
      </w:r>
      <w:proofErr w:type="spellStart"/>
      <w:r w:rsidR="00D91EAA" w:rsidRPr="007D10CC">
        <w:rPr>
          <w:rFonts w:ascii="Times New Roman" w:hAnsi="Times New Roman" w:cs="Times New Roman"/>
          <w:sz w:val="24"/>
          <w:szCs w:val="24"/>
        </w:rPr>
        <w:t>logopedines</w:t>
      </w:r>
      <w:proofErr w:type="spellEnd"/>
      <w:r w:rsidR="00D91EAA" w:rsidRPr="007D10CC">
        <w:rPr>
          <w:rFonts w:ascii="Times New Roman" w:hAnsi="Times New Roman" w:cs="Times New Roman"/>
          <w:sz w:val="24"/>
          <w:szCs w:val="24"/>
        </w:rPr>
        <w:t xml:space="preserve"> pratybas, kalbos įvertinimas fiksuojamas</w:t>
      </w:r>
      <w:r w:rsidR="00D91EAA" w:rsidRPr="007D10CC">
        <w:br/>
      </w:r>
      <w:r w:rsidR="00D91EAA" w:rsidRPr="007D10CC">
        <w:rPr>
          <w:rFonts w:ascii="Times New Roman" w:hAnsi="Times New Roman" w:cs="Times New Roman"/>
          <w:sz w:val="24"/>
          <w:szCs w:val="24"/>
        </w:rPr>
        <w:t>individualiose kalbos kortelėse.</w:t>
      </w:r>
    </w:p>
    <w:p w:rsidR="00D507B8" w:rsidRPr="007D10CC" w:rsidRDefault="00D507B8" w:rsidP="00C16254">
      <w:pPr>
        <w:tabs>
          <w:tab w:val="left" w:pos="3600"/>
        </w:tabs>
        <w:spacing w:after="0" w:line="240" w:lineRule="auto"/>
        <w:ind w:firstLine="567"/>
        <w:jc w:val="both"/>
        <w:rPr>
          <w:rFonts w:ascii="Times New Roman" w:hAnsi="Times New Roman" w:cs="Times New Roman"/>
          <w:sz w:val="24"/>
          <w:szCs w:val="24"/>
        </w:rPr>
      </w:pPr>
    </w:p>
    <w:p w:rsidR="00D507B8" w:rsidRPr="007D10CC" w:rsidRDefault="00D507B8" w:rsidP="00D507B8">
      <w:pPr>
        <w:tabs>
          <w:tab w:val="left" w:pos="3600"/>
        </w:tabs>
        <w:spacing w:after="0" w:line="240" w:lineRule="auto"/>
        <w:ind w:firstLine="567"/>
        <w:jc w:val="center"/>
        <w:rPr>
          <w:rFonts w:ascii="Times New Roman" w:hAnsi="Times New Roman" w:cs="Times New Roman"/>
          <w:b/>
          <w:bCs/>
          <w:sz w:val="24"/>
          <w:szCs w:val="24"/>
        </w:rPr>
      </w:pPr>
      <w:r w:rsidRPr="007D10CC">
        <w:rPr>
          <w:rFonts w:ascii="Times New Roman" w:hAnsi="Times New Roman" w:cs="Times New Roman"/>
          <w:b/>
          <w:bCs/>
          <w:sz w:val="24"/>
          <w:szCs w:val="24"/>
        </w:rPr>
        <w:t>V</w:t>
      </w:r>
      <w:r w:rsidR="00D61DE6" w:rsidRPr="007D10CC">
        <w:rPr>
          <w:rFonts w:ascii="Times New Roman" w:hAnsi="Times New Roman" w:cs="Times New Roman"/>
          <w:b/>
          <w:bCs/>
          <w:sz w:val="24"/>
          <w:szCs w:val="24"/>
        </w:rPr>
        <w:t>I</w:t>
      </w:r>
      <w:r w:rsidRPr="007D10CC">
        <w:rPr>
          <w:rFonts w:ascii="Times New Roman" w:hAnsi="Times New Roman" w:cs="Times New Roman"/>
          <w:b/>
          <w:bCs/>
          <w:sz w:val="24"/>
          <w:szCs w:val="24"/>
        </w:rPr>
        <w:t>I. VERTINIMAS BAIGUS PROGRAMĄ</w:t>
      </w:r>
    </w:p>
    <w:p w:rsidR="00D507B8" w:rsidRPr="007D10CC" w:rsidRDefault="00D507B8" w:rsidP="00D507B8">
      <w:pPr>
        <w:tabs>
          <w:tab w:val="left" w:pos="3600"/>
        </w:tabs>
        <w:spacing w:after="0" w:line="240" w:lineRule="auto"/>
        <w:ind w:left="567"/>
        <w:jc w:val="both"/>
      </w:pPr>
      <w:r w:rsidRPr="007D10CC">
        <w:rPr>
          <w:b/>
          <w:bCs/>
        </w:rPr>
        <w:br/>
      </w:r>
      <w:r w:rsidR="00C57FE1"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Pr="007D10CC">
        <w:rPr>
          <w:rFonts w:ascii="Times New Roman" w:hAnsi="Times New Roman" w:cs="Times New Roman"/>
          <w:sz w:val="24"/>
          <w:szCs w:val="24"/>
        </w:rPr>
        <w:t>. Mokymosi rezultatams apibendrinti taikomas apibendrinamasis vertinimas:</w:t>
      </w:r>
    </w:p>
    <w:p w:rsidR="00D507B8" w:rsidRPr="007D10CC" w:rsidRDefault="00C57FE1"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00D507B8" w:rsidRPr="007D10CC">
        <w:rPr>
          <w:rFonts w:ascii="Times New Roman" w:hAnsi="Times New Roman" w:cs="Times New Roman"/>
          <w:sz w:val="24"/>
          <w:szCs w:val="24"/>
        </w:rPr>
        <w:t xml:space="preserve">.1. mokinio mokymosi pasiekimai </w:t>
      </w:r>
      <w:r w:rsidR="0094581B"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metų pabaigoje apibendrinami ir</w:t>
      </w:r>
      <w:r w:rsidR="00D507B8" w:rsidRPr="007D10CC">
        <w:br/>
      </w:r>
      <w:r w:rsidR="00D507B8" w:rsidRPr="007D10CC">
        <w:rPr>
          <w:rFonts w:ascii="Times New Roman" w:hAnsi="Times New Roman" w:cs="Times New Roman"/>
          <w:sz w:val="24"/>
          <w:szCs w:val="24"/>
        </w:rPr>
        <w:t xml:space="preserve">vertinimo rezultatas - dalyko </w:t>
      </w:r>
      <w:r w:rsidR="0094581B"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metinis įvertinimas - fiksuojamas elektroniniame dienyne</w:t>
      </w:r>
      <w:r w:rsidR="00D507B8" w:rsidRPr="007D10CC">
        <w:br/>
      </w:r>
      <w:r w:rsidR="00D507B8" w:rsidRPr="007D10CC">
        <w:rPr>
          <w:rFonts w:ascii="Times New Roman" w:hAnsi="Times New Roman" w:cs="Times New Roman"/>
          <w:sz w:val="24"/>
          <w:szCs w:val="24"/>
        </w:rPr>
        <w:t>įrašu ir (arba) balu, taikant 10 balų vertinimo sistemą;</w:t>
      </w:r>
    </w:p>
    <w:p w:rsidR="00D507B8" w:rsidRPr="007D10CC" w:rsidRDefault="00C57FE1" w:rsidP="00C16254">
      <w:pPr>
        <w:tabs>
          <w:tab w:val="left" w:pos="3600"/>
        </w:tabs>
        <w:spacing w:after="0" w:line="240" w:lineRule="auto"/>
        <w:ind w:firstLine="567"/>
        <w:jc w:val="both"/>
        <w:rPr>
          <w:b/>
        </w:rPr>
      </w:pPr>
      <w:r w:rsidRPr="007D10CC">
        <w:rPr>
          <w:rFonts w:ascii="Times New Roman" w:hAnsi="Times New Roman" w:cs="Times New Roman"/>
          <w:b/>
          <w:sz w:val="24"/>
          <w:szCs w:val="24"/>
        </w:rPr>
        <w:t>2</w:t>
      </w:r>
      <w:r w:rsidR="00096597" w:rsidRPr="007D10CC">
        <w:rPr>
          <w:rFonts w:ascii="Times New Roman" w:hAnsi="Times New Roman" w:cs="Times New Roman"/>
          <w:b/>
          <w:sz w:val="24"/>
          <w:szCs w:val="24"/>
        </w:rPr>
        <w:t>9</w:t>
      </w:r>
      <w:r w:rsidR="00D507B8" w:rsidRPr="007D10CC">
        <w:rPr>
          <w:rFonts w:ascii="Times New Roman" w:hAnsi="Times New Roman" w:cs="Times New Roman"/>
          <w:b/>
          <w:sz w:val="24"/>
          <w:szCs w:val="24"/>
        </w:rPr>
        <w:t>.2. įvertinimai fiksuojami įrašais:</w:t>
      </w:r>
    </w:p>
    <w:p w:rsidR="00D507B8" w:rsidRPr="007D10CC" w:rsidRDefault="00C57FE1" w:rsidP="00C16254">
      <w:pPr>
        <w:tabs>
          <w:tab w:val="left" w:pos="3600"/>
        </w:tabs>
        <w:spacing w:after="0" w:line="240" w:lineRule="auto"/>
        <w:ind w:firstLine="567"/>
        <w:jc w:val="both"/>
        <w:rPr>
          <w:b/>
        </w:rPr>
      </w:pPr>
      <w:r w:rsidRPr="007D10CC">
        <w:rPr>
          <w:rFonts w:ascii="Times New Roman" w:hAnsi="Times New Roman" w:cs="Times New Roman"/>
          <w:b/>
          <w:sz w:val="24"/>
          <w:szCs w:val="24"/>
        </w:rPr>
        <w:t>2</w:t>
      </w:r>
      <w:r w:rsidR="00096597" w:rsidRPr="007D10CC">
        <w:rPr>
          <w:rFonts w:ascii="Times New Roman" w:hAnsi="Times New Roman" w:cs="Times New Roman"/>
          <w:b/>
          <w:sz w:val="24"/>
          <w:szCs w:val="24"/>
        </w:rPr>
        <w:t>9</w:t>
      </w:r>
      <w:r w:rsidR="00D507B8" w:rsidRPr="007D10CC">
        <w:rPr>
          <w:rFonts w:ascii="Times New Roman" w:hAnsi="Times New Roman" w:cs="Times New Roman"/>
          <w:b/>
          <w:sz w:val="24"/>
          <w:szCs w:val="24"/>
        </w:rPr>
        <w:t>.2.1. mokiniams, besimokantiems pagal pradinio ugdymo programą</w:t>
      </w:r>
      <w:r w:rsidR="00500700" w:rsidRPr="007D10CC">
        <w:rPr>
          <w:rFonts w:ascii="Times New Roman" w:hAnsi="Times New Roman" w:cs="Times New Roman"/>
          <w:b/>
          <w:sz w:val="24"/>
          <w:szCs w:val="24"/>
        </w:rPr>
        <w:t>,</w:t>
      </w:r>
      <w:r w:rsidR="00D507B8" w:rsidRPr="007D10CC">
        <w:rPr>
          <w:rFonts w:ascii="Times New Roman" w:hAnsi="Times New Roman" w:cs="Times New Roman"/>
          <w:b/>
          <w:sz w:val="24"/>
          <w:szCs w:val="24"/>
        </w:rPr>
        <w:t xml:space="preserve"> taikomas:</w:t>
      </w:r>
    </w:p>
    <w:p w:rsidR="00D507B8" w:rsidRPr="007D10CC" w:rsidRDefault="00C57FE1"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00D507B8" w:rsidRPr="007D10CC">
        <w:rPr>
          <w:rFonts w:ascii="Times New Roman" w:hAnsi="Times New Roman" w:cs="Times New Roman"/>
          <w:sz w:val="24"/>
          <w:szCs w:val="24"/>
        </w:rPr>
        <w:t>.2.1.1. apibendrinamasis/suminis vertinimas. Ilgesnių ar trumpesnių mokymosi</w:t>
      </w:r>
      <w:r w:rsidR="00D507B8" w:rsidRPr="007D10CC">
        <w:br/>
      </w:r>
      <w:r w:rsidR="00D507B8" w:rsidRPr="007D10CC">
        <w:rPr>
          <w:rFonts w:ascii="Times New Roman" w:hAnsi="Times New Roman" w:cs="Times New Roman"/>
          <w:sz w:val="24"/>
          <w:szCs w:val="24"/>
        </w:rPr>
        <w:t xml:space="preserve">ciklų (metų, </w:t>
      </w:r>
      <w:r w:rsidR="0094581B"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pabaigoje įvertinami pasiekimai, kurie fiksuojami elektroniniame dienyne,</w:t>
      </w:r>
      <w:r w:rsidR="00D507B8" w:rsidRPr="007D10CC">
        <w:br/>
      </w:r>
      <w:r w:rsidR="00D507B8" w:rsidRPr="007D10CC">
        <w:rPr>
          <w:rFonts w:ascii="Times New Roman" w:hAnsi="Times New Roman" w:cs="Times New Roman"/>
          <w:sz w:val="24"/>
          <w:szCs w:val="24"/>
        </w:rPr>
        <w:t>mokinio asmens byloje (atspausdinami ir įsegami metiniai mokinių pasiekimai), išduodamas</w:t>
      </w:r>
      <w:r w:rsidR="00D507B8" w:rsidRPr="007D10CC">
        <w:br/>
      </w:r>
      <w:r w:rsidR="00D507B8" w:rsidRPr="007D10CC">
        <w:rPr>
          <w:rFonts w:ascii="Times New Roman" w:hAnsi="Times New Roman" w:cs="Times New Roman"/>
          <w:sz w:val="24"/>
          <w:szCs w:val="24"/>
        </w:rPr>
        <w:t>pažymėjimas (baigus pradinio ugdymo programą);</w:t>
      </w:r>
    </w:p>
    <w:p w:rsidR="00D507B8" w:rsidRPr="007D10CC" w:rsidRDefault="00D854FA"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00D507B8" w:rsidRPr="007D10CC">
        <w:rPr>
          <w:rFonts w:ascii="Times New Roman" w:hAnsi="Times New Roman" w:cs="Times New Roman"/>
          <w:sz w:val="24"/>
          <w:szCs w:val="24"/>
        </w:rPr>
        <w:t xml:space="preserve">.2.1.2. apibendrinant </w:t>
      </w:r>
      <w:r w:rsidR="0094581B"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ar metų mokymosi pasiekimus, remiamasi</w:t>
      </w:r>
      <w:r w:rsidR="00D507B8" w:rsidRPr="007D10CC">
        <w:br/>
      </w:r>
      <w:r w:rsidR="00D507B8" w:rsidRPr="007D10CC">
        <w:rPr>
          <w:rFonts w:ascii="Times New Roman" w:hAnsi="Times New Roman" w:cs="Times New Roman"/>
          <w:sz w:val="24"/>
          <w:szCs w:val="24"/>
        </w:rPr>
        <w:t>Bendrojoje programoje pateiktais ugdomųjų dalykų pasiekimų lygių požymių aprašais. Šie</w:t>
      </w:r>
      <w:r w:rsidR="00D507B8" w:rsidRPr="007D10CC">
        <w:br/>
      </w:r>
      <w:r w:rsidR="00D507B8" w:rsidRPr="007D10CC">
        <w:rPr>
          <w:rFonts w:ascii="Times New Roman" w:hAnsi="Times New Roman" w:cs="Times New Roman"/>
          <w:sz w:val="24"/>
          <w:szCs w:val="24"/>
        </w:rPr>
        <w:t xml:space="preserve">įvertinimai yra fiksuojami elektroniniame dienyne. </w:t>
      </w:r>
      <w:r w:rsidR="0094581B" w:rsidRPr="007D10CC">
        <w:rPr>
          <w:rFonts w:ascii="Times New Roman" w:hAnsi="Times New Roman" w:cs="Times New Roman"/>
          <w:sz w:val="24"/>
          <w:szCs w:val="24"/>
        </w:rPr>
        <w:t>Trimestrų</w:t>
      </w:r>
      <w:r w:rsidR="00D507B8" w:rsidRPr="007D10CC">
        <w:rPr>
          <w:rFonts w:ascii="Times New Roman" w:hAnsi="Times New Roman" w:cs="Times New Roman"/>
          <w:sz w:val="24"/>
          <w:szCs w:val="24"/>
        </w:rPr>
        <w:t xml:space="preserve"> ir metinių įvertinimų skiltyse įrašomi</w:t>
      </w:r>
      <w:r w:rsidR="00D507B8" w:rsidRPr="007D10CC">
        <w:br/>
      </w:r>
      <w:r w:rsidR="00D507B8" w:rsidRPr="007D10CC">
        <w:rPr>
          <w:rFonts w:ascii="Times New Roman" w:hAnsi="Times New Roman" w:cs="Times New Roman"/>
          <w:sz w:val="24"/>
          <w:szCs w:val="24"/>
        </w:rPr>
        <w:t>taikomos vertinimo sistemos įvertinimai: ,,</w:t>
      </w:r>
      <w:proofErr w:type="spellStart"/>
      <w:r w:rsidR="00D507B8" w:rsidRPr="007D10CC">
        <w:rPr>
          <w:rFonts w:ascii="Times New Roman" w:hAnsi="Times New Roman" w:cs="Times New Roman"/>
          <w:sz w:val="24"/>
          <w:szCs w:val="24"/>
        </w:rPr>
        <w:t>pp</w:t>
      </w:r>
      <w:proofErr w:type="spellEnd"/>
      <w:r w:rsidR="00D507B8" w:rsidRPr="007D10CC">
        <w:rPr>
          <w:rFonts w:ascii="Times New Roman" w:hAnsi="Times New Roman" w:cs="Times New Roman"/>
          <w:sz w:val="24"/>
          <w:szCs w:val="24"/>
        </w:rPr>
        <w:t>“, ,,</w:t>
      </w:r>
      <w:proofErr w:type="spellStart"/>
      <w:r w:rsidR="00D507B8" w:rsidRPr="007D10CC">
        <w:rPr>
          <w:rFonts w:ascii="Times New Roman" w:hAnsi="Times New Roman" w:cs="Times New Roman"/>
          <w:sz w:val="24"/>
          <w:szCs w:val="24"/>
        </w:rPr>
        <w:t>np</w:t>
      </w:r>
      <w:proofErr w:type="spellEnd"/>
      <w:r w:rsidR="00D507B8" w:rsidRPr="007D10CC">
        <w:rPr>
          <w:rFonts w:ascii="Times New Roman" w:hAnsi="Times New Roman" w:cs="Times New Roman"/>
          <w:sz w:val="24"/>
          <w:szCs w:val="24"/>
        </w:rPr>
        <w:t>“, „atleistas“, ,,aukštesnysis“, ,,pagrindinis“,</w:t>
      </w:r>
      <w:r w:rsidR="00D507B8" w:rsidRPr="007D10CC">
        <w:br/>
      </w:r>
      <w:r w:rsidR="00D507B8" w:rsidRPr="007D10CC">
        <w:rPr>
          <w:rFonts w:ascii="Times New Roman" w:hAnsi="Times New Roman" w:cs="Times New Roman"/>
          <w:sz w:val="24"/>
          <w:szCs w:val="24"/>
        </w:rPr>
        <w:t>,,patenkinamas“, ,,nepatenkinamas“;</w:t>
      </w:r>
    </w:p>
    <w:p w:rsidR="00D507B8" w:rsidRPr="007D10CC" w:rsidRDefault="00D854FA"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00D507B8" w:rsidRPr="007D10CC">
        <w:rPr>
          <w:rFonts w:ascii="Times New Roman" w:hAnsi="Times New Roman" w:cs="Times New Roman"/>
          <w:sz w:val="24"/>
          <w:szCs w:val="24"/>
        </w:rPr>
        <w:t>.2.1.3. dorinio ugdymo ir mokinių, esančių specialiojoje fizinio ugdymo grupėje,</w:t>
      </w:r>
      <w:r w:rsidR="00D507B8" w:rsidRPr="007D10CC">
        <w:br/>
      </w:r>
      <w:r w:rsidR="00D507B8" w:rsidRPr="007D10CC">
        <w:rPr>
          <w:rFonts w:ascii="Times New Roman" w:hAnsi="Times New Roman" w:cs="Times New Roman"/>
          <w:sz w:val="24"/>
          <w:szCs w:val="24"/>
        </w:rPr>
        <w:t>pasiekimai ir pažanga vertinami ,,padarė pažangą“ ar ,,nepadarė pažangos“ (</w:t>
      </w:r>
      <w:proofErr w:type="spellStart"/>
      <w:r w:rsidR="00D507B8" w:rsidRPr="007D10CC">
        <w:rPr>
          <w:rFonts w:ascii="Times New Roman" w:hAnsi="Times New Roman" w:cs="Times New Roman"/>
          <w:sz w:val="24"/>
          <w:szCs w:val="24"/>
        </w:rPr>
        <w:t>pp</w:t>
      </w:r>
      <w:proofErr w:type="spellEnd"/>
      <w:r w:rsidR="00D507B8" w:rsidRPr="007D10CC">
        <w:rPr>
          <w:rFonts w:ascii="Times New Roman" w:hAnsi="Times New Roman" w:cs="Times New Roman"/>
          <w:sz w:val="24"/>
          <w:szCs w:val="24"/>
        </w:rPr>
        <w:t xml:space="preserve">, </w:t>
      </w:r>
      <w:proofErr w:type="spellStart"/>
      <w:r w:rsidR="00D507B8" w:rsidRPr="007D10CC">
        <w:rPr>
          <w:rFonts w:ascii="Times New Roman" w:hAnsi="Times New Roman" w:cs="Times New Roman"/>
          <w:sz w:val="24"/>
          <w:szCs w:val="24"/>
        </w:rPr>
        <w:t>np</w:t>
      </w:r>
      <w:proofErr w:type="spellEnd"/>
      <w:r w:rsidR="00D507B8" w:rsidRPr="007D10CC">
        <w:rPr>
          <w:rFonts w:ascii="Times New Roman" w:hAnsi="Times New Roman" w:cs="Times New Roman"/>
          <w:sz w:val="24"/>
          <w:szCs w:val="24"/>
        </w:rPr>
        <w:t>);</w:t>
      </w:r>
    </w:p>
    <w:p w:rsidR="00D507B8" w:rsidRPr="007D10CC" w:rsidRDefault="00D854FA"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00D507B8" w:rsidRPr="007D10CC">
        <w:rPr>
          <w:rFonts w:ascii="Times New Roman" w:hAnsi="Times New Roman" w:cs="Times New Roman"/>
          <w:sz w:val="24"/>
          <w:szCs w:val="24"/>
        </w:rPr>
        <w:t>.2.1.4. mokinių pirmosios užsienio kalbos (ankstyvasis ugdymas) pasiekimai</w:t>
      </w:r>
      <w:r w:rsidR="00D507B8" w:rsidRPr="007D10CC">
        <w:br/>
      </w:r>
      <w:r w:rsidR="00D507B8" w:rsidRPr="007D10CC">
        <w:rPr>
          <w:rFonts w:ascii="Times New Roman" w:hAnsi="Times New Roman" w:cs="Times New Roman"/>
          <w:sz w:val="24"/>
          <w:szCs w:val="24"/>
        </w:rPr>
        <w:t>vertinami remiantis Bendrojoje programoje pateiktais bendraisiais pasiekimų (žinių ir supratimo,</w:t>
      </w:r>
      <w:r w:rsidR="00D507B8" w:rsidRPr="007D10CC">
        <w:br/>
      </w:r>
      <w:r w:rsidR="00D507B8" w:rsidRPr="007D10CC">
        <w:rPr>
          <w:rFonts w:ascii="Times New Roman" w:hAnsi="Times New Roman" w:cs="Times New Roman"/>
          <w:sz w:val="24"/>
          <w:szCs w:val="24"/>
        </w:rPr>
        <w:t>gebėjimų, vertybinių nuostatų) aprašais. 2 klasės mokinių pirmosios užsienio kalbos (ankstyvasis</w:t>
      </w:r>
      <w:r w:rsidR="00D507B8" w:rsidRPr="007D10CC">
        <w:br/>
      </w:r>
      <w:r w:rsidR="00D507B8" w:rsidRPr="007D10CC">
        <w:rPr>
          <w:rFonts w:ascii="Times New Roman" w:hAnsi="Times New Roman" w:cs="Times New Roman"/>
          <w:sz w:val="24"/>
          <w:szCs w:val="24"/>
        </w:rPr>
        <w:t>ugdymas) pasiekimai vertinami „patenkinamu“, „pagrindiniu“ ar „aukštesniuoju“ lygiais. 3 – 4</w:t>
      </w:r>
      <w:r w:rsidR="00D507B8" w:rsidRPr="007D10CC">
        <w:br/>
      </w:r>
      <w:r w:rsidR="00D507B8" w:rsidRPr="007D10CC">
        <w:rPr>
          <w:rFonts w:ascii="Times New Roman" w:hAnsi="Times New Roman" w:cs="Times New Roman"/>
          <w:sz w:val="24"/>
          <w:szCs w:val="24"/>
        </w:rPr>
        <w:t>klasių mokiniams įrašomi taikomos vertinimo sistemos įvertinimai: ,,nepatenkinamas“,</w:t>
      </w:r>
      <w:r w:rsidR="00D507B8" w:rsidRPr="007D10CC">
        <w:br/>
      </w:r>
      <w:r w:rsidR="00D507B8" w:rsidRPr="007D10CC">
        <w:rPr>
          <w:rFonts w:ascii="Times New Roman" w:hAnsi="Times New Roman" w:cs="Times New Roman"/>
          <w:sz w:val="24"/>
          <w:szCs w:val="24"/>
        </w:rPr>
        <w:t>,,patenkinamas“, ,,pagrindinis“, ,,aukštesnysis“ lygis;</w:t>
      </w:r>
    </w:p>
    <w:p w:rsidR="00D507B8" w:rsidRPr="007D10CC" w:rsidRDefault="00D854FA"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009F5CA5" w:rsidRPr="007D10CC">
        <w:rPr>
          <w:rFonts w:ascii="Times New Roman" w:hAnsi="Times New Roman" w:cs="Times New Roman"/>
          <w:sz w:val="24"/>
          <w:szCs w:val="24"/>
        </w:rPr>
        <w:t>.2.1.5. mokinių, kurie ugdom</w:t>
      </w:r>
      <w:r w:rsidR="00D507B8" w:rsidRPr="007D10CC">
        <w:rPr>
          <w:rFonts w:ascii="Times New Roman" w:hAnsi="Times New Roman" w:cs="Times New Roman"/>
          <w:sz w:val="24"/>
          <w:szCs w:val="24"/>
        </w:rPr>
        <w:t>i pagal Individualizuotą pradinio ugdymo programą,</w:t>
      </w:r>
      <w:r w:rsidR="00D507B8" w:rsidRPr="007D10CC">
        <w:br/>
      </w:r>
      <w:r w:rsidR="00D507B8" w:rsidRPr="007D10CC">
        <w:rPr>
          <w:rFonts w:ascii="Times New Roman" w:hAnsi="Times New Roman" w:cs="Times New Roman"/>
          <w:sz w:val="24"/>
          <w:szCs w:val="24"/>
        </w:rPr>
        <w:t>mokymosi pasiekimai yra vertinami orientuojantis į konkrečiam vaikui iškeltus ugdymo(</w:t>
      </w:r>
      <w:proofErr w:type="spellStart"/>
      <w:r w:rsidR="00D507B8" w:rsidRPr="007D10CC">
        <w:rPr>
          <w:rFonts w:ascii="Times New Roman" w:hAnsi="Times New Roman" w:cs="Times New Roman"/>
          <w:sz w:val="24"/>
          <w:szCs w:val="24"/>
        </w:rPr>
        <w:t>si</w:t>
      </w:r>
      <w:proofErr w:type="spellEnd"/>
      <w:r w:rsidR="00D507B8" w:rsidRPr="007D10CC">
        <w:rPr>
          <w:rFonts w:ascii="Times New Roman" w:hAnsi="Times New Roman" w:cs="Times New Roman"/>
          <w:sz w:val="24"/>
          <w:szCs w:val="24"/>
        </w:rPr>
        <w:t>) tikslus,</w:t>
      </w:r>
      <w:r w:rsidR="00D507B8" w:rsidRPr="007D10CC">
        <w:br/>
      </w:r>
      <w:r w:rsidR="00D507B8" w:rsidRPr="007D10CC">
        <w:rPr>
          <w:rFonts w:ascii="Times New Roman" w:hAnsi="Times New Roman" w:cs="Times New Roman"/>
          <w:sz w:val="24"/>
          <w:szCs w:val="24"/>
        </w:rPr>
        <w:t>uždavinius, numatomas įgyti kompetencijas. Mokymosi pasiekimai elektroniniame dienyne žymimi</w:t>
      </w:r>
      <w:r w:rsidR="00D507B8" w:rsidRPr="007D10CC">
        <w:br/>
      </w:r>
      <w:r w:rsidR="00D507B8" w:rsidRPr="007D10CC">
        <w:rPr>
          <w:rFonts w:ascii="Times New Roman" w:hAnsi="Times New Roman" w:cs="Times New Roman"/>
          <w:sz w:val="24"/>
          <w:szCs w:val="24"/>
        </w:rPr>
        <w:t>,,padarė pažangą“ arba ,,nepadarė pažangos“ (</w:t>
      </w:r>
      <w:proofErr w:type="spellStart"/>
      <w:r w:rsidR="00D507B8" w:rsidRPr="007D10CC">
        <w:rPr>
          <w:rFonts w:ascii="Times New Roman" w:hAnsi="Times New Roman" w:cs="Times New Roman"/>
          <w:sz w:val="24"/>
          <w:szCs w:val="24"/>
        </w:rPr>
        <w:t>pp</w:t>
      </w:r>
      <w:proofErr w:type="spellEnd"/>
      <w:r w:rsidR="00D507B8" w:rsidRPr="007D10CC">
        <w:rPr>
          <w:rFonts w:ascii="Times New Roman" w:hAnsi="Times New Roman" w:cs="Times New Roman"/>
          <w:sz w:val="24"/>
          <w:szCs w:val="24"/>
        </w:rPr>
        <w:t xml:space="preserve"> arba </w:t>
      </w:r>
      <w:proofErr w:type="spellStart"/>
      <w:r w:rsidR="00D507B8" w:rsidRPr="007D10CC">
        <w:rPr>
          <w:rFonts w:ascii="Times New Roman" w:hAnsi="Times New Roman" w:cs="Times New Roman"/>
          <w:sz w:val="24"/>
          <w:szCs w:val="24"/>
        </w:rPr>
        <w:t>np</w:t>
      </w:r>
      <w:proofErr w:type="spellEnd"/>
      <w:r w:rsidR="00D507B8" w:rsidRPr="007D10CC">
        <w:rPr>
          <w:rFonts w:ascii="Times New Roman" w:hAnsi="Times New Roman" w:cs="Times New Roman"/>
          <w:sz w:val="24"/>
          <w:szCs w:val="24"/>
        </w:rPr>
        <w:t>);</w:t>
      </w:r>
    </w:p>
    <w:p w:rsidR="00D507B8" w:rsidRPr="007D10CC" w:rsidRDefault="00D854FA" w:rsidP="00C16254">
      <w:pPr>
        <w:tabs>
          <w:tab w:val="left" w:pos="3600"/>
        </w:tabs>
        <w:spacing w:after="0" w:line="240" w:lineRule="auto"/>
        <w:ind w:firstLine="567"/>
        <w:jc w:val="both"/>
      </w:pPr>
      <w:r w:rsidRPr="007D10CC">
        <w:rPr>
          <w:rFonts w:ascii="Times New Roman" w:hAnsi="Times New Roman" w:cs="Times New Roman"/>
          <w:b/>
          <w:sz w:val="24"/>
          <w:szCs w:val="24"/>
        </w:rPr>
        <w:t>2</w:t>
      </w:r>
      <w:r w:rsidR="00096597" w:rsidRPr="007D10CC">
        <w:rPr>
          <w:rFonts w:ascii="Times New Roman" w:hAnsi="Times New Roman" w:cs="Times New Roman"/>
          <w:b/>
          <w:sz w:val="24"/>
          <w:szCs w:val="24"/>
        </w:rPr>
        <w:t>9</w:t>
      </w:r>
      <w:r w:rsidR="00D507B8" w:rsidRPr="007D10CC">
        <w:rPr>
          <w:rFonts w:ascii="Times New Roman" w:hAnsi="Times New Roman" w:cs="Times New Roman"/>
          <w:b/>
          <w:sz w:val="24"/>
          <w:szCs w:val="24"/>
        </w:rPr>
        <w:t>.2.2. mokiniams, besimokantiems pagal pagrindinio ugdymo programą</w:t>
      </w:r>
      <w:r w:rsidR="009F5CA5" w:rsidRPr="007D10CC">
        <w:rPr>
          <w:rFonts w:ascii="Times New Roman" w:hAnsi="Times New Roman" w:cs="Times New Roman"/>
          <w:sz w:val="24"/>
          <w:szCs w:val="24"/>
        </w:rPr>
        <w:t>:</w:t>
      </w:r>
      <w:r w:rsidR="00D507B8" w:rsidRPr="007D10CC">
        <w:rPr>
          <w:rFonts w:ascii="Times New Roman" w:hAnsi="Times New Roman" w:cs="Times New Roman"/>
          <w:sz w:val="24"/>
          <w:szCs w:val="24"/>
        </w:rPr>
        <w:br/>
        <w:t>„atleista“ (</w:t>
      </w:r>
      <w:proofErr w:type="spellStart"/>
      <w:r w:rsidR="00D507B8" w:rsidRPr="007D10CC">
        <w:rPr>
          <w:rFonts w:ascii="Times New Roman" w:hAnsi="Times New Roman" w:cs="Times New Roman"/>
          <w:sz w:val="24"/>
          <w:szCs w:val="24"/>
        </w:rPr>
        <w:t>atl</w:t>
      </w:r>
      <w:proofErr w:type="spellEnd"/>
      <w:r w:rsidR="00D507B8" w:rsidRPr="007D10CC">
        <w:rPr>
          <w:rFonts w:ascii="Times New Roman" w:hAnsi="Times New Roman" w:cs="Times New Roman"/>
          <w:sz w:val="24"/>
          <w:szCs w:val="24"/>
        </w:rPr>
        <w:t>), „įskaityta“ (</w:t>
      </w:r>
      <w:proofErr w:type="spellStart"/>
      <w:r w:rsidR="00D507B8" w:rsidRPr="007D10CC">
        <w:rPr>
          <w:rFonts w:ascii="Times New Roman" w:hAnsi="Times New Roman" w:cs="Times New Roman"/>
          <w:sz w:val="24"/>
          <w:szCs w:val="24"/>
        </w:rPr>
        <w:t>įsk</w:t>
      </w:r>
      <w:proofErr w:type="spellEnd"/>
      <w:r w:rsidR="00D507B8" w:rsidRPr="007D10CC">
        <w:rPr>
          <w:rFonts w:ascii="Times New Roman" w:hAnsi="Times New Roman" w:cs="Times New Roman"/>
          <w:sz w:val="24"/>
          <w:szCs w:val="24"/>
        </w:rPr>
        <w:t>), 4-10 balų įvertinimas, „neįskaityta</w:t>
      </w:r>
      <w:r w:rsidR="00F34666" w:rsidRPr="007D10CC">
        <w:rPr>
          <w:rFonts w:ascii="Times New Roman" w:hAnsi="Times New Roman" w:cs="Times New Roman"/>
          <w:sz w:val="24"/>
          <w:szCs w:val="24"/>
        </w:rPr>
        <w:t>“ („</w:t>
      </w:r>
      <w:proofErr w:type="spellStart"/>
      <w:r w:rsidR="00F34666" w:rsidRPr="007D10CC">
        <w:rPr>
          <w:rFonts w:ascii="Times New Roman" w:hAnsi="Times New Roman" w:cs="Times New Roman"/>
          <w:sz w:val="24"/>
          <w:szCs w:val="24"/>
        </w:rPr>
        <w:t>neįsk</w:t>
      </w:r>
      <w:proofErr w:type="spellEnd"/>
      <w:r w:rsidR="00F34666" w:rsidRPr="007D10CC">
        <w:rPr>
          <w:rFonts w:ascii="Times New Roman" w:hAnsi="Times New Roman" w:cs="Times New Roman"/>
          <w:sz w:val="24"/>
          <w:szCs w:val="24"/>
        </w:rPr>
        <w:t>),</w:t>
      </w:r>
      <w:r w:rsidRPr="007D10CC">
        <w:rPr>
          <w:rFonts w:ascii="Times New Roman" w:hAnsi="Times New Roman" w:cs="Times New Roman"/>
          <w:sz w:val="24"/>
          <w:szCs w:val="24"/>
        </w:rPr>
        <w:t xml:space="preserve"> 1-3 balų įvertinimas;</w:t>
      </w:r>
    </w:p>
    <w:p w:rsidR="009F5CA5" w:rsidRPr="007D10CC" w:rsidRDefault="00D854FA"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Pr="007D10CC">
        <w:rPr>
          <w:rFonts w:ascii="Times New Roman" w:hAnsi="Times New Roman" w:cs="Times New Roman"/>
          <w:sz w:val="24"/>
          <w:szCs w:val="24"/>
        </w:rPr>
        <w:t>.2.2</w:t>
      </w:r>
      <w:r w:rsidR="00D507B8" w:rsidRPr="007D10CC">
        <w:rPr>
          <w:rFonts w:ascii="Times New Roman" w:hAnsi="Times New Roman" w:cs="Times New Roman"/>
          <w:sz w:val="24"/>
          <w:szCs w:val="24"/>
        </w:rPr>
        <w:t>.</w:t>
      </w:r>
      <w:r w:rsidRPr="007D10CC">
        <w:rPr>
          <w:rFonts w:ascii="Times New Roman" w:hAnsi="Times New Roman" w:cs="Times New Roman"/>
          <w:sz w:val="24"/>
          <w:szCs w:val="24"/>
        </w:rPr>
        <w:t>1. i</w:t>
      </w:r>
      <w:r w:rsidR="00D507B8" w:rsidRPr="007D10CC">
        <w:rPr>
          <w:rFonts w:ascii="Times New Roman" w:hAnsi="Times New Roman" w:cs="Times New Roman"/>
          <w:sz w:val="24"/>
          <w:szCs w:val="24"/>
        </w:rPr>
        <w:t xml:space="preserve">švedant </w:t>
      </w:r>
      <w:r w:rsidR="0094581B"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įvertinimus (pažymius) skaičiuojamas aritmetinis vidurkis,</w:t>
      </w:r>
      <w:r w:rsidR="00D507B8" w:rsidRPr="007D10CC">
        <w:br/>
      </w:r>
      <w:r w:rsidR="00D507B8" w:rsidRPr="007D10CC">
        <w:rPr>
          <w:rFonts w:ascii="Times New Roman" w:hAnsi="Times New Roman" w:cs="Times New Roman"/>
          <w:sz w:val="24"/>
          <w:szCs w:val="24"/>
        </w:rPr>
        <w:t>suapvalinant iki sveiko</w:t>
      </w:r>
      <w:r w:rsidRPr="007D10CC">
        <w:rPr>
          <w:rFonts w:ascii="Times New Roman" w:hAnsi="Times New Roman" w:cs="Times New Roman"/>
          <w:sz w:val="24"/>
          <w:szCs w:val="24"/>
        </w:rPr>
        <w:t>jo skaičiaus (6,5 -7; 6,4 - 6.);</w:t>
      </w:r>
    </w:p>
    <w:p w:rsidR="00D507B8" w:rsidRPr="007D10CC" w:rsidRDefault="00D854FA" w:rsidP="00C16254">
      <w:pPr>
        <w:tabs>
          <w:tab w:val="left" w:pos="3600"/>
        </w:tabs>
        <w:spacing w:after="0" w:line="240" w:lineRule="auto"/>
        <w:ind w:firstLine="567"/>
        <w:jc w:val="both"/>
      </w:pPr>
      <w:r w:rsidRPr="007D10CC">
        <w:rPr>
          <w:rFonts w:ascii="Times New Roman" w:hAnsi="Times New Roman" w:cs="Times New Roman"/>
          <w:sz w:val="24"/>
          <w:szCs w:val="24"/>
        </w:rPr>
        <w:t>2</w:t>
      </w:r>
      <w:r w:rsidR="00096597" w:rsidRPr="007D10CC">
        <w:rPr>
          <w:rFonts w:ascii="Times New Roman" w:hAnsi="Times New Roman" w:cs="Times New Roman"/>
          <w:sz w:val="24"/>
          <w:szCs w:val="24"/>
        </w:rPr>
        <w:t>9</w:t>
      </w:r>
      <w:r w:rsidRPr="007D10CC">
        <w:rPr>
          <w:rFonts w:ascii="Times New Roman" w:hAnsi="Times New Roman" w:cs="Times New Roman"/>
          <w:sz w:val="24"/>
          <w:szCs w:val="24"/>
        </w:rPr>
        <w:t xml:space="preserve">.2.2.2. </w:t>
      </w:r>
      <w:r w:rsidR="0094581B"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(metinis) pažymys išvedamas paskutinę </w:t>
      </w:r>
      <w:r w:rsidR="0094581B"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pamoką ir vėliau</w:t>
      </w:r>
      <w:r w:rsidR="00D507B8" w:rsidRPr="007D10CC">
        <w:br/>
      </w:r>
      <w:r w:rsidRPr="007D10CC">
        <w:rPr>
          <w:rFonts w:ascii="Times New Roman" w:hAnsi="Times New Roman" w:cs="Times New Roman"/>
          <w:sz w:val="24"/>
          <w:szCs w:val="24"/>
        </w:rPr>
        <w:t>nekeičiamas;</w:t>
      </w:r>
    </w:p>
    <w:p w:rsidR="00D507B8" w:rsidRPr="007D10CC" w:rsidRDefault="00096597" w:rsidP="00B148E3">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b/>
          <w:sz w:val="24"/>
          <w:szCs w:val="24"/>
        </w:rPr>
        <w:t>30</w:t>
      </w:r>
      <w:r w:rsidR="00500700" w:rsidRPr="007D10CC">
        <w:rPr>
          <w:rFonts w:ascii="Times New Roman" w:hAnsi="Times New Roman" w:cs="Times New Roman"/>
          <w:b/>
          <w:sz w:val="24"/>
          <w:szCs w:val="24"/>
        </w:rPr>
        <w:t>.</w:t>
      </w:r>
      <w:r w:rsidR="00D507B8" w:rsidRPr="007D10CC">
        <w:rPr>
          <w:rFonts w:ascii="Times New Roman" w:hAnsi="Times New Roman" w:cs="Times New Roman"/>
          <w:b/>
          <w:sz w:val="24"/>
          <w:szCs w:val="24"/>
        </w:rPr>
        <w:t>Metinis įvertinimas išvedamas :</w:t>
      </w:r>
    </w:p>
    <w:p w:rsidR="003E4865" w:rsidRPr="007D10CC" w:rsidRDefault="00096597" w:rsidP="003B6D05">
      <w:pPr>
        <w:tabs>
          <w:tab w:val="left" w:pos="3600"/>
        </w:tabs>
        <w:spacing w:after="0" w:line="240" w:lineRule="auto"/>
        <w:ind w:firstLine="567"/>
        <w:jc w:val="both"/>
        <w:rPr>
          <w:rFonts w:ascii="Times New Roman" w:hAnsi="Times New Roman" w:cs="Times New Roman"/>
          <w:sz w:val="24"/>
          <w:szCs w:val="24"/>
        </w:rPr>
      </w:pPr>
      <w:bookmarkStart w:id="5" w:name="_Hlk495866133"/>
      <w:r w:rsidRPr="007D10CC">
        <w:rPr>
          <w:rFonts w:ascii="Times New Roman" w:hAnsi="Times New Roman" w:cs="Times New Roman"/>
          <w:sz w:val="24"/>
          <w:szCs w:val="24"/>
        </w:rPr>
        <w:t>30</w:t>
      </w:r>
      <w:r w:rsidR="00500700" w:rsidRPr="007D10CC">
        <w:rPr>
          <w:rFonts w:ascii="Times New Roman" w:hAnsi="Times New Roman" w:cs="Times New Roman"/>
          <w:sz w:val="24"/>
          <w:szCs w:val="24"/>
        </w:rPr>
        <w:t>.</w:t>
      </w:r>
      <w:r w:rsidR="00D854FA" w:rsidRPr="007D10CC">
        <w:rPr>
          <w:rFonts w:ascii="Times New Roman" w:hAnsi="Times New Roman" w:cs="Times New Roman"/>
          <w:sz w:val="24"/>
          <w:szCs w:val="24"/>
        </w:rPr>
        <w:t>1.</w:t>
      </w:r>
      <w:bookmarkEnd w:id="5"/>
      <w:r w:rsidRPr="007D10CC">
        <w:rPr>
          <w:rFonts w:ascii="Times New Roman" w:hAnsi="Times New Roman" w:cs="Times New Roman"/>
          <w:sz w:val="24"/>
          <w:szCs w:val="24"/>
        </w:rPr>
        <w:t xml:space="preserve"> </w:t>
      </w:r>
      <w:r w:rsidR="00D854FA" w:rsidRPr="007D10CC">
        <w:rPr>
          <w:rFonts w:ascii="Times New Roman" w:hAnsi="Times New Roman" w:cs="Times New Roman"/>
          <w:sz w:val="24"/>
          <w:szCs w:val="24"/>
        </w:rPr>
        <w:t>m</w:t>
      </w:r>
      <w:r w:rsidR="003E4865" w:rsidRPr="007D10CC">
        <w:rPr>
          <w:rFonts w:ascii="Times New Roman" w:hAnsi="Times New Roman" w:cs="Times New Roman"/>
          <w:sz w:val="24"/>
          <w:szCs w:val="24"/>
        </w:rPr>
        <w:t xml:space="preserve">etinis pažymys vedamas skaičiuojant </w:t>
      </w:r>
      <w:r w:rsidR="0094581B" w:rsidRPr="007D10CC">
        <w:rPr>
          <w:rFonts w:ascii="Times New Roman" w:hAnsi="Times New Roman" w:cs="Times New Roman"/>
          <w:sz w:val="24"/>
          <w:szCs w:val="24"/>
        </w:rPr>
        <w:t>trimestrų</w:t>
      </w:r>
      <w:r w:rsidR="003E4865" w:rsidRPr="007D10CC">
        <w:rPr>
          <w:rFonts w:ascii="Times New Roman" w:hAnsi="Times New Roman" w:cs="Times New Roman"/>
          <w:sz w:val="24"/>
          <w:szCs w:val="24"/>
        </w:rPr>
        <w:t xml:space="preserve"> pažymių vidurkį, atsižvelgiant į padarytą pažangą. </w:t>
      </w:r>
    </w:p>
    <w:p w:rsidR="00D507B8" w:rsidRPr="007D10CC" w:rsidRDefault="00096597" w:rsidP="003B6D05">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30</w:t>
      </w:r>
      <w:r w:rsidR="00500700" w:rsidRPr="007D10CC">
        <w:rPr>
          <w:rFonts w:ascii="Times New Roman" w:hAnsi="Times New Roman" w:cs="Times New Roman"/>
          <w:sz w:val="24"/>
          <w:szCs w:val="24"/>
        </w:rPr>
        <w:t>.</w:t>
      </w:r>
      <w:r w:rsidR="00D854FA" w:rsidRPr="007D10CC">
        <w:rPr>
          <w:rFonts w:ascii="Times New Roman" w:hAnsi="Times New Roman" w:cs="Times New Roman"/>
          <w:sz w:val="24"/>
          <w:szCs w:val="24"/>
        </w:rPr>
        <w:t>2.</w:t>
      </w:r>
      <w:r w:rsidRPr="007D10CC">
        <w:rPr>
          <w:rFonts w:ascii="Times New Roman" w:hAnsi="Times New Roman" w:cs="Times New Roman"/>
          <w:sz w:val="24"/>
          <w:szCs w:val="24"/>
        </w:rPr>
        <w:t xml:space="preserve"> </w:t>
      </w:r>
      <w:r w:rsidR="00D507B8" w:rsidRPr="007D10CC">
        <w:rPr>
          <w:rFonts w:ascii="Times New Roman" w:hAnsi="Times New Roman" w:cs="Times New Roman"/>
          <w:sz w:val="24"/>
          <w:szCs w:val="24"/>
        </w:rPr>
        <w:t>pagrindinio ugdymo programos mokiniui,</w:t>
      </w:r>
      <w:r w:rsidRPr="007D10CC">
        <w:rPr>
          <w:rFonts w:ascii="Times New Roman" w:hAnsi="Times New Roman" w:cs="Times New Roman"/>
          <w:sz w:val="24"/>
          <w:szCs w:val="24"/>
        </w:rPr>
        <w:t xml:space="preserve"> </w:t>
      </w:r>
      <w:r w:rsidR="00D507B8" w:rsidRPr="007D10CC">
        <w:rPr>
          <w:rFonts w:ascii="Times New Roman" w:hAnsi="Times New Roman" w:cs="Times New Roman"/>
          <w:sz w:val="24"/>
          <w:szCs w:val="24"/>
        </w:rPr>
        <w:t xml:space="preserve">turinčiam dalyko nepatenkinamą </w:t>
      </w:r>
      <w:r w:rsidR="00905873"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įvertinimą, negali būti išvedamas patenkinamas</w:t>
      </w:r>
      <w:r w:rsidR="0081509D" w:rsidRPr="007D10CC">
        <w:rPr>
          <w:rFonts w:ascii="Times New Roman" w:hAnsi="Times New Roman" w:cs="Times New Roman"/>
          <w:sz w:val="24"/>
          <w:szCs w:val="24"/>
        </w:rPr>
        <w:t xml:space="preserve"> </w:t>
      </w:r>
      <w:r w:rsidR="00D854FA" w:rsidRPr="007D10CC">
        <w:rPr>
          <w:rFonts w:ascii="Times New Roman" w:hAnsi="Times New Roman" w:cs="Times New Roman"/>
          <w:sz w:val="24"/>
          <w:szCs w:val="24"/>
        </w:rPr>
        <w:t>to dalyko metinis įvertinimas</w:t>
      </w:r>
      <w:r w:rsidR="003B6D05" w:rsidRPr="007D10CC">
        <w:rPr>
          <w:rFonts w:ascii="Times New Roman" w:hAnsi="Times New Roman" w:cs="Times New Roman"/>
          <w:sz w:val="24"/>
          <w:szCs w:val="24"/>
        </w:rPr>
        <w:t>:</w:t>
      </w:r>
    </w:p>
    <w:p w:rsidR="003B6D05" w:rsidRPr="007D10CC" w:rsidRDefault="003B6D05" w:rsidP="003B6D05">
      <w:pPr>
        <w:pStyle w:val="Default"/>
        <w:jc w:val="both"/>
        <w:rPr>
          <w:color w:val="auto"/>
        </w:rPr>
      </w:pPr>
      <w:r w:rsidRPr="007D10CC">
        <w:rPr>
          <w:color w:val="auto"/>
        </w:rPr>
        <w:t xml:space="preserve">Privaloma savarankiškai atsiskaityti už I, II ar III trimestrą iki III trimestro pabaigos (ar metinio). </w:t>
      </w:r>
    </w:p>
    <w:p w:rsidR="003B6D05" w:rsidRPr="007D10CC" w:rsidRDefault="003B6D05" w:rsidP="003B6D05">
      <w:pPr>
        <w:autoSpaceDE w:val="0"/>
        <w:autoSpaceDN w:val="0"/>
        <w:adjustRightInd w:val="0"/>
        <w:spacing w:after="0"/>
        <w:jc w:val="both"/>
        <w:rPr>
          <w:rFonts w:ascii="Times New Roman" w:hAnsi="Times New Roman" w:cs="Times New Roman"/>
          <w:sz w:val="24"/>
          <w:szCs w:val="24"/>
        </w:rPr>
      </w:pPr>
      <w:r w:rsidRPr="007D10CC">
        <w:rPr>
          <w:rFonts w:ascii="Times New Roman" w:hAnsi="Times New Roman" w:cs="Times New Roman"/>
          <w:sz w:val="24"/>
          <w:szCs w:val="24"/>
        </w:rPr>
        <w:lastRenderedPageBreak/>
        <w:t>Neatsiskaičius iki III trimestro pabaigos, skiriamas papildomas darbas arba paliekama kartoti kurso.</w:t>
      </w:r>
    </w:p>
    <w:p w:rsidR="00D507B8" w:rsidRPr="007D10CC" w:rsidRDefault="00096597" w:rsidP="003B6D05">
      <w:pPr>
        <w:tabs>
          <w:tab w:val="left" w:pos="3600"/>
        </w:tabs>
        <w:spacing w:after="0" w:line="240" w:lineRule="auto"/>
        <w:ind w:firstLine="567"/>
        <w:jc w:val="both"/>
      </w:pPr>
      <w:r w:rsidRPr="007D10CC">
        <w:rPr>
          <w:rFonts w:ascii="Times New Roman" w:hAnsi="Times New Roman" w:cs="Times New Roman"/>
          <w:sz w:val="24"/>
          <w:szCs w:val="24"/>
        </w:rPr>
        <w:t>30</w:t>
      </w:r>
      <w:r w:rsidR="00500700" w:rsidRPr="007D10CC">
        <w:rPr>
          <w:rFonts w:ascii="Times New Roman" w:hAnsi="Times New Roman" w:cs="Times New Roman"/>
          <w:sz w:val="24"/>
          <w:szCs w:val="24"/>
        </w:rPr>
        <w:t>.</w:t>
      </w:r>
      <w:r w:rsidR="00D854FA" w:rsidRPr="007D10CC">
        <w:rPr>
          <w:rFonts w:ascii="Times New Roman" w:hAnsi="Times New Roman" w:cs="Times New Roman"/>
          <w:sz w:val="24"/>
          <w:szCs w:val="24"/>
        </w:rPr>
        <w:t>3.</w:t>
      </w:r>
      <w:r w:rsidRPr="007D10CC">
        <w:rPr>
          <w:rFonts w:ascii="Times New Roman" w:hAnsi="Times New Roman" w:cs="Times New Roman"/>
          <w:sz w:val="24"/>
          <w:szCs w:val="24"/>
        </w:rPr>
        <w:t xml:space="preserve"> </w:t>
      </w:r>
      <w:r w:rsidR="00D854FA" w:rsidRPr="007D10CC">
        <w:rPr>
          <w:rFonts w:ascii="Times New Roman" w:hAnsi="Times New Roman" w:cs="Times New Roman"/>
          <w:sz w:val="24"/>
          <w:szCs w:val="24"/>
        </w:rPr>
        <w:t>m</w:t>
      </w:r>
      <w:r w:rsidR="00D507B8" w:rsidRPr="007D10CC">
        <w:rPr>
          <w:rFonts w:ascii="Times New Roman" w:hAnsi="Times New Roman" w:cs="Times New Roman"/>
          <w:sz w:val="24"/>
          <w:szCs w:val="24"/>
        </w:rPr>
        <w:t>okiniui pagal gydytojo ar gydytojų konsultacinės komisijos pažymą ir</w:t>
      </w:r>
      <w:r w:rsidR="00D507B8" w:rsidRPr="007D10CC">
        <w:br/>
      </w:r>
      <w:r w:rsidR="009F5CA5" w:rsidRPr="007D10CC">
        <w:rPr>
          <w:rFonts w:ascii="Times New Roman" w:hAnsi="Times New Roman" w:cs="Times New Roman"/>
          <w:sz w:val="24"/>
          <w:szCs w:val="24"/>
        </w:rPr>
        <w:t>mokyklos</w:t>
      </w:r>
      <w:r w:rsidR="00D507B8" w:rsidRPr="007D10CC">
        <w:rPr>
          <w:rFonts w:ascii="Times New Roman" w:hAnsi="Times New Roman" w:cs="Times New Roman"/>
          <w:sz w:val="24"/>
          <w:szCs w:val="24"/>
        </w:rPr>
        <w:t xml:space="preserve"> direktoriaus įsakymą atleistam nuo kūno kultūros pamokų, </w:t>
      </w:r>
      <w:r w:rsidR="00905873"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ar metinių</w:t>
      </w:r>
      <w:r w:rsidR="00D507B8" w:rsidRPr="007D10CC">
        <w:br/>
      </w:r>
      <w:r w:rsidR="00D507B8" w:rsidRPr="007D10CC">
        <w:rPr>
          <w:rFonts w:ascii="Times New Roman" w:hAnsi="Times New Roman" w:cs="Times New Roman"/>
          <w:sz w:val="24"/>
          <w:szCs w:val="24"/>
        </w:rPr>
        <w:t>įvertinimų dienyno skiltyje rašoma „atleista“ („</w:t>
      </w:r>
      <w:proofErr w:type="spellStart"/>
      <w:r w:rsidR="00D507B8" w:rsidRPr="007D10CC">
        <w:rPr>
          <w:rFonts w:ascii="Times New Roman" w:hAnsi="Times New Roman" w:cs="Times New Roman"/>
          <w:sz w:val="24"/>
          <w:szCs w:val="24"/>
        </w:rPr>
        <w:t>atl</w:t>
      </w:r>
      <w:proofErr w:type="spellEnd"/>
      <w:r w:rsidR="00D507B8" w:rsidRPr="007D10CC">
        <w:rPr>
          <w:rFonts w:ascii="Times New Roman" w:hAnsi="Times New Roman" w:cs="Times New Roman"/>
          <w:sz w:val="24"/>
          <w:szCs w:val="24"/>
        </w:rPr>
        <w:t>“).</w:t>
      </w:r>
    </w:p>
    <w:p w:rsidR="00D507B8" w:rsidRPr="007D10CC" w:rsidRDefault="00096597" w:rsidP="00C16254">
      <w:pPr>
        <w:tabs>
          <w:tab w:val="left" w:pos="3600"/>
        </w:tabs>
        <w:spacing w:after="0" w:line="240" w:lineRule="auto"/>
        <w:ind w:firstLine="567"/>
        <w:jc w:val="both"/>
        <w:rPr>
          <w:rFonts w:ascii="Times New Roman" w:hAnsi="Times New Roman" w:cs="Times New Roman"/>
          <w:b/>
          <w:sz w:val="24"/>
          <w:szCs w:val="24"/>
        </w:rPr>
      </w:pPr>
      <w:r w:rsidRPr="007D10CC">
        <w:rPr>
          <w:rFonts w:ascii="Times New Roman" w:hAnsi="Times New Roman" w:cs="Times New Roman"/>
          <w:b/>
          <w:sz w:val="24"/>
          <w:szCs w:val="24"/>
        </w:rPr>
        <w:t>31</w:t>
      </w:r>
      <w:r w:rsidR="007656FF" w:rsidRPr="007D10CC">
        <w:rPr>
          <w:rFonts w:ascii="Times New Roman" w:hAnsi="Times New Roman" w:cs="Times New Roman"/>
          <w:b/>
          <w:sz w:val="24"/>
          <w:szCs w:val="24"/>
        </w:rPr>
        <w:t>.</w:t>
      </w:r>
      <w:r w:rsidRPr="007D10CC">
        <w:rPr>
          <w:rFonts w:ascii="Times New Roman" w:hAnsi="Times New Roman" w:cs="Times New Roman"/>
          <w:b/>
          <w:sz w:val="24"/>
          <w:szCs w:val="24"/>
        </w:rPr>
        <w:t xml:space="preserve"> </w:t>
      </w:r>
      <w:r w:rsidR="00D507B8" w:rsidRPr="007D10CC">
        <w:rPr>
          <w:rFonts w:ascii="Times New Roman" w:hAnsi="Times New Roman" w:cs="Times New Roman"/>
          <w:b/>
          <w:sz w:val="24"/>
          <w:szCs w:val="24"/>
        </w:rPr>
        <w:t>Mokiniui, turinčiam nepatenkinamą dalyko metinį įvertinimą, skiriamas</w:t>
      </w:r>
      <w:r w:rsidR="00D507B8" w:rsidRPr="007D10CC">
        <w:rPr>
          <w:b/>
        </w:rPr>
        <w:br/>
      </w:r>
      <w:r w:rsidR="00D507B8" w:rsidRPr="007D10CC">
        <w:rPr>
          <w:rFonts w:ascii="Times New Roman" w:hAnsi="Times New Roman" w:cs="Times New Roman"/>
          <w:b/>
          <w:sz w:val="24"/>
          <w:szCs w:val="24"/>
        </w:rPr>
        <w:t>papildomas darbas:</w:t>
      </w:r>
    </w:p>
    <w:p w:rsidR="00D507B8" w:rsidRPr="007D10CC" w:rsidRDefault="00096597" w:rsidP="00C16254">
      <w:pPr>
        <w:tabs>
          <w:tab w:val="left" w:pos="3600"/>
        </w:tabs>
        <w:spacing w:after="0" w:line="240" w:lineRule="auto"/>
        <w:ind w:firstLine="567"/>
        <w:jc w:val="both"/>
      </w:pPr>
      <w:bookmarkStart w:id="6" w:name="_Hlk495866664"/>
      <w:r w:rsidRPr="007D10CC">
        <w:rPr>
          <w:rFonts w:ascii="Times New Roman" w:hAnsi="Times New Roman" w:cs="Times New Roman"/>
          <w:sz w:val="24"/>
          <w:szCs w:val="24"/>
        </w:rPr>
        <w:t>31</w:t>
      </w:r>
      <w:r w:rsidR="007656FF" w:rsidRPr="007D10CC">
        <w:rPr>
          <w:rFonts w:ascii="Times New Roman" w:hAnsi="Times New Roman" w:cs="Times New Roman"/>
          <w:sz w:val="24"/>
          <w:szCs w:val="24"/>
        </w:rPr>
        <w:t>.</w:t>
      </w:r>
      <w:r w:rsidR="00D854FA" w:rsidRPr="007D10CC">
        <w:rPr>
          <w:rFonts w:ascii="Times New Roman" w:hAnsi="Times New Roman" w:cs="Times New Roman"/>
          <w:sz w:val="24"/>
          <w:szCs w:val="24"/>
        </w:rPr>
        <w:t xml:space="preserve">1. </w:t>
      </w:r>
      <w:bookmarkEnd w:id="6"/>
      <w:r w:rsidR="00D507B8" w:rsidRPr="007D10CC">
        <w:rPr>
          <w:rFonts w:ascii="Times New Roman" w:hAnsi="Times New Roman" w:cs="Times New Roman"/>
          <w:sz w:val="24"/>
          <w:szCs w:val="24"/>
        </w:rPr>
        <w:t>sprendimą dėl papildomų darbų trukmės, konsultacijų ir atsiskaitymo tvarkos (ne</w:t>
      </w:r>
      <w:r w:rsidR="00D507B8" w:rsidRPr="007D10CC">
        <w:br/>
      </w:r>
      <w:r w:rsidR="00D507B8" w:rsidRPr="007D10CC">
        <w:rPr>
          <w:rFonts w:ascii="Times New Roman" w:hAnsi="Times New Roman" w:cs="Times New Roman"/>
          <w:sz w:val="24"/>
          <w:szCs w:val="24"/>
        </w:rPr>
        <w:t>vėliau kaip iki ugdymo proceso pabaigos birželio mėn.) priima mokytojų taryba, išklausiusi dalyko</w:t>
      </w:r>
      <w:r w:rsidR="00D507B8" w:rsidRPr="007D10CC">
        <w:br/>
      </w:r>
      <w:r w:rsidR="00D507B8" w:rsidRPr="007D10CC">
        <w:rPr>
          <w:rFonts w:ascii="Times New Roman" w:hAnsi="Times New Roman" w:cs="Times New Roman"/>
          <w:sz w:val="24"/>
          <w:szCs w:val="24"/>
        </w:rPr>
        <w:t>mokytojo, klasės vadovo ir pagalbos mokiniui specialistų siūlymus;</w:t>
      </w:r>
    </w:p>
    <w:p w:rsidR="00D507B8" w:rsidRPr="007D10CC" w:rsidRDefault="00096597" w:rsidP="00C16254">
      <w:pPr>
        <w:tabs>
          <w:tab w:val="left" w:pos="3600"/>
        </w:tabs>
        <w:spacing w:after="0" w:line="240" w:lineRule="auto"/>
        <w:ind w:firstLine="567"/>
        <w:jc w:val="both"/>
      </w:pPr>
      <w:r w:rsidRPr="007D10CC">
        <w:rPr>
          <w:rFonts w:ascii="Times New Roman" w:hAnsi="Times New Roman" w:cs="Times New Roman"/>
          <w:sz w:val="24"/>
          <w:szCs w:val="24"/>
        </w:rPr>
        <w:t>31</w:t>
      </w:r>
      <w:r w:rsidR="007656FF" w:rsidRPr="007D10CC">
        <w:rPr>
          <w:rFonts w:ascii="Times New Roman" w:hAnsi="Times New Roman" w:cs="Times New Roman"/>
          <w:sz w:val="24"/>
          <w:szCs w:val="24"/>
        </w:rPr>
        <w:t>.</w:t>
      </w:r>
      <w:r w:rsidR="00500700" w:rsidRPr="007D10CC">
        <w:rPr>
          <w:rFonts w:ascii="Times New Roman" w:hAnsi="Times New Roman" w:cs="Times New Roman"/>
          <w:sz w:val="24"/>
          <w:szCs w:val="24"/>
        </w:rPr>
        <w:t xml:space="preserve">2. </w:t>
      </w:r>
      <w:r w:rsidR="00D507B8" w:rsidRPr="007D10CC">
        <w:rPr>
          <w:rFonts w:ascii="Times New Roman" w:hAnsi="Times New Roman" w:cs="Times New Roman"/>
          <w:sz w:val="24"/>
          <w:szCs w:val="24"/>
        </w:rPr>
        <w:t>mokiniui papildomų darbų užduotis, suteikiančias galimybę parodyti žinias,</w:t>
      </w:r>
      <w:r w:rsidR="00D507B8" w:rsidRPr="007D10CC">
        <w:br/>
      </w:r>
      <w:r w:rsidR="00D507B8" w:rsidRPr="007D10CC">
        <w:rPr>
          <w:rFonts w:ascii="Times New Roman" w:hAnsi="Times New Roman" w:cs="Times New Roman"/>
          <w:sz w:val="24"/>
          <w:szCs w:val="24"/>
        </w:rPr>
        <w:t>gebėjimus ir gauti patenkinamą dalyko metinį įvertinimą, parengia dalyką mokęs mokytojas;</w:t>
      </w:r>
    </w:p>
    <w:p w:rsidR="00D507B8" w:rsidRPr="007D10CC" w:rsidRDefault="00096597" w:rsidP="00C16254">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31</w:t>
      </w:r>
      <w:r w:rsidR="007656FF" w:rsidRPr="007D10CC">
        <w:rPr>
          <w:rFonts w:ascii="Times New Roman" w:hAnsi="Times New Roman" w:cs="Times New Roman"/>
          <w:sz w:val="24"/>
          <w:szCs w:val="24"/>
        </w:rPr>
        <w:t>.</w:t>
      </w:r>
      <w:r w:rsidR="00500700" w:rsidRPr="007D10CC">
        <w:rPr>
          <w:rFonts w:ascii="Times New Roman" w:hAnsi="Times New Roman" w:cs="Times New Roman"/>
          <w:sz w:val="24"/>
          <w:szCs w:val="24"/>
        </w:rPr>
        <w:t xml:space="preserve">3. </w:t>
      </w:r>
      <w:r w:rsidR="00D507B8" w:rsidRPr="007D10CC">
        <w:rPr>
          <w:rFonts w:ascii="Times New Roman" w:hAnsi="Times New Roman" w:cs="Times New Roman"/>
          <w:sz w:val="24"/>
          <w:szCs w:val="24"/>
        </w:rPr>
        <w:t>mokinys, gavęs dalyko papildomų darbų užduotis, su mokytoju susitaria:</w:t>
      </w:r>
      <w:r w:rsidR="00D507B8" w:rsidRPr="007D10CC">
        <w:br/>
      </w:r>
      <w:r w:rsidR="00D507B8" w:rsidRPr="007D10CC">
        <w:rPr>
          <w:rFonts w:ascii="Times New Roman" w:hAnsi="Times New Roman" w:cs="Times New Roman"/>
          <w:sz w:val="24"/>
          <w:szCs w:val="24"/>
        </w:rPr>
        <w:t>ruošiasi mokytojo konsultuojamas ar savarankiškai;</w:t>
      </w:r>
    </w:p>
    <w:p w:rsidR="00D507B8" w:rsidRPr="007D10CC" w:rsidRDefault="00096597" w:rsidP="00C16254">
      <w:pPr>
        <w:tabs>
          <w:tab w:val="left" w:pos="3600"/>
        </w:tabs>
        <w:spacing w:after="0" w:line="240" w:lineRule="auto"/>
        <w:ind w:firstLine="567"/>
        <w:jc w:val="both"/>
      </w:pPr>
      <w:r w:rsidRPr="007D10CC">
        <w:rPr>
          <w:rFonts w:ascii="Times New Roman" w:hAnsi="Times New Roman" w:cs="Times New Roman"/>
          <w:sz w:val="24"/>
          <w:szCs w:val="24"/>
        </w:rPr>
        <w:t>31</w:t>
      </w:r>
      <w:r w:rsidR="007656FF" w:rsidRPr="007D10CC">
        <w:rPr>
          <w:rFonts w:ascii="Times New Roman" w:hAnsi="Times New Roman" w:cs="Times New Roman"/>
          <w:sz w:val="24"/>
          <w:szCs w:val="24"/>
        </w:rPr>
        <w:t>.</w:t>
      </w:r>
      <w:r w:rsidR="00500700" w:rsidRPr="007D10CC">
        <w:rPr>
          <w:rFonts w:ascii="Times New Roman" w:hAnsi="Times New Roman" w:cs="Times New Roman"/>
          <w:sz w:val="24"/>
          <w:szCs w:val="24"/>
        </w:rPr>
        <w:t xml:space="preserve">4. </w:t>
      </w:r>
      <w:r w:rsidR="00D507B8" w:rsidRPr="007D10CC">
        <w:rPr>
          <w:rFonts w:ascii="Times New Roman" w:hAnsi="Times New Roman" w:cs="Times New Roman"/>
          <w:sz w:val="24"/>
          <w:szCs w:val="24"/>
        </w:rPr>
        <w:t>klasės vadovas per tris dienas raštu informuoja mokinio tėvus (globėjus,</w:t>
      </w:r>
      <w:r w:rsidR="00D507B8" w:rsidRPr="007D10CC">
        <w:br/>
      </w:r>
      <w:r w:rsidR="00D507B8" w:rsidRPr="007D10CC">
        <w:rPr>
          <w:rFonts w:ascii="Times New Roman" w:hAnsi="Times New Roman" w:cs="Times New Roman"/>
          <w:sz w:val="24"/>
          <w:szCs w:val="24"/>
        </w:rPr>
        <w:t>rūpintojus) apie mokiniui skirtus atitinkamo dalyko papildomus darbus, trukmę, atsiskaitymo</w:t>
      </w:r>
      <w:r w:rsidR="00D507B8" w:rsidRPr="007D10CC">
        <w:br/>
      </w:r>
      <w:r w:rsidR="00D507B8" w:rsidRPr="007D10CC">
        <w:rPr>
          <w:rFonts w:ascii="Times New Roman" w:hAnsi="Times New Roman" w:cs="Times New Roman"/>
          <w:sz w:val="24"/>
          <w:szCs w:val="24"/>
        </w:rPr>
        <w:t>tvarką;</w:t>
      </w:r>
    </w:p>
    <w:p w:rsidR="00D507B8" w:rsidRPr="007D10CC" w:rsidRDefault="00096597" w:rsidP="00C16254">
      <w:pPr>
        <w:tabs>
          <w:tab w:val="left" w:pos="3600"/>
        </w:tabs>
        <w:spacing w:after="0" w:line="240" w:lineRule="auto"/>
        <w:ind w:firstLine="567"/>
        <w:jc w:val="both"/>
      </w:pPr>
      <w:r w:rsidRPr="007D10CC">
        <w:rPr>
          <w:rFonts w:ascii="Times New Roman" w:hAnsi="Times New Roman" w:cs="Times New Roman"/>
          <w:sz w:val="24"/>
          <w:szCs w:val="24"/>
        </w:rPr>
        <w:t>31</w:t>
      </w:r>
      <w:r w:rsidR="007656FF" w:rsidRPr="007D10CC">
        <w:rPr>
          <w:rFonts w:ascii="Times New Roman" w:hAnsi="Times New Roman" w:cs="Times New Roman"/>
          <w:sz w:val="24"/>
          <w:szCs w:val="24"/>
        </w:rPr>
        <w:t>.</w:t>
      </w:r>
      <w:r w:rsidR="00500700" w:rsidRPr="007D10CC">
        <w:rPr>
          <w:rFonts w:ascii="Times New Roman" w:hAnsi="Times New Roman" w:cs="Times New Roman"/>
          <w:sz w:val="24"/>
          <w:szCs w:val="24"/>
        </w:rPr>
        <w:t xml:space="preserve">5. </w:t>
      </w:r>
      <w:r w:rsidR="00D507B8" w:rsidRPr="007D10CC">
        <w:rPr>
          <w:rFonts w:ascii="Times New Roman" w:hAnsi="Times New Roman" w:cs="Times New Roman"/>
          <w:sz w:val="24"/>
          <w:szCs w:val="24"/>
        </w:rPr>
        <w:t>mokinio, besimokančio pagal pagrindinio ugdymo programas,</w:t>
      </w:r>
      <w:r w:rsidR="0081509D" w:rsidRPr="007D10CC">
        <w:rPr>
          <w:rFonts w:ascii="Times New Roman" w:hAnsi="Times New Roman" w:cs="Times New Roman"/>
          <w:sz w:val="24"/>
          <w:szCs w:val="24"/>
        </w:rPr>
        <w:t xml:space="preserve"> </w:t>
      </w:r>
      <w:r w:rsidR="00D507B8" w:rsidRPr="007D10CC">
        <w:rPr>
          <w:rFonts w:ascii="Times New Roman" w:hAnsi="Times New Roman" w:cs="Times New Roman"/>
          <w:sz w:val="24"/>
          <w:szCs w:val="24"/>
        </w:rPr>
        <w:t>papildomo darbo apskaita elektroniniame dienyne fiksuojama taip pat, kaip ir pamokų apskaita: jei</w:t>
      </w:r>
      <w:r w:rsidR="00D507B8" w:rsidRPr="007D10CC">
        <w:br/>
      </w:r>
      <w:r w:rsidR="00D507B8" w:rsidRPr="007D10CC">
        <w:rPr>
          <w:rFonts w:ascii="Times New Roman" w:hAnsi="Times New Roman" w:cs="Times New Roman"/>
          <w:sz w:val="24"/>
          <w:szCs w:val="24"/>
        </w:rPr>
        <w:t>mokytojas mokinį konsultavo, įrašomas konsultacijų turinys; jei mokinys mokėsi savarankiškai, be</w:t>
      </w:r>
      <w:r w:rsidR="00D507B8" w:rsidRPr="007D10CC">
        <w:br/>
      </w:r>
      <w:r w:rsidR="00D507B8" w:rsidRPr="007D10CC">
        <w:rPr>
          <w:rFonts w:ascii="Times New Roman" w:hAnsi="Times New Roman" w:cs="Times New Roman"/>
          <w:sz w:val="24"/>
          <w:szCs w:val="24"/>
        </w:rPr>
        <w:t>mokytojo pagalbos (konsultacijų) ir nurodytą dieną parodė žinias ir gebėjimus ir atsiskaitė už</w:t>
      </w:r>
      <w:r w:rsidR="00D507B8" w:rsidRPr="007D10CC">
        <w:br/>
      </w:r>
      <w:r w:rsidR="00D507B8" w:rsidRPr="007D10CC">
        <w:rPr>
          <w:rFonts w:ascii="Times New Roman" w:hAnsi="Times New Roman" w:cs="Times New Roman"/>
          <w:sz w:val="24"/>
          <w:szCs w:val="24"/>
        </w:rPr>
        <w:t>papildomą darbą, elektroniniame dienyne įrašoma atitinkama („Mokinys pasiruošė savarankiškai“);</w:t>
      </w:r>
    </w:p>
    <w:p w:rsidR="00D507B8" w:rsidRPr="007D10CC" w:rsidRDefault="00096597" w:rsidP="00C16254">
      <w:pPr>
        <w:tabs>
          <w:tab w:val="left" w:pos="3600"/>
        </w:tabs>
        <w:spacing w:after="0" w:line="240" w:lineRule="auto"/>
        <w:ind w:firstLine="567"/>
        <w:jc w:val="both"/>
      </w:pPr>
      <w:r w:rsidRPr="007D10CC">
        <w:rPr>
          <w:rFonts w:ascii="Times New Roman" w:hAnsi="Times New Roman" w:cs="Times New Roman"/>
          <w:sz w:val="24"/>
          <w:szCs w:val="24"/>
        </w:rPr>
        <w:t>31</w:t>
      </w:r>
      <w:r w:rsidR="007656FF" w:rsidRPr="007D10CC">
        <w:rPr>
          <w:rFonts w:ascii="Times New Roman" w:hAnsi="Times New Roman" w:cs="Times New Roman"/>
          <w:sz w:val="24"/>
          <w:szCs w:val="24"/>
        </w:rPr>
        <w:t>.</w:t>
      </w:r>
      <w:r w:rsidR="00500700" w:rsidRPr="007D10CC">
        <w:rPr>
          <w:rFonts w:ascii="Times New Roman" w:hAnsi="Times New Roman" w:cs="Times New Roman"/>
          <w:sz w:val="24"/>
          <w:szCs w:val="24"/>
        </w:rPr>
        <w:t xml:space="preserve">6. </w:t>
      </w:r>
      <w:r w:rsidR="00D507B8" w:rsidRPr="007D10CC">
        <w:rPr>
          <w:rFonts w:ascii="Times New Roman" w:hAnsi="Times New Roman" w:cs="Times New Roman"/>
          <w:sz w:val="24"/>
          <w:szCs w:val="24"/>
        </w:rPr>
        <w:t>mokiniui, be pateisinamos priežasties neatvykus nustatytu atsiskaitymo laiku,</w:t>
      </w:r>
      <w:r w:rsidR="00D507B8" w:rsidRPr="007D10CC">
        <w:br/>
      </w:r>
      <w:r w:rsidR="00D507B8" w:rsidRPr="007D10CC">
        <w:rPr>
          <w:rFonts w:ascii="Times New Roman" w:hAnsi="Times New Roman" w:cs="Times New Roman"/>
          <w:sz w:val="24"/>
          <w:szCs w:val="24"/>
        </w:rPr>
        <w:t>paliekamas jo turėtas dalyko nepatenkinamas metinis įvertinimas;</w:t>
      </w:r>
    </w:p>
    <w:p w:rsidR="00D507B8" w:rsidRPr="007D10CC" w:rsidRDefault="00096597" w:rsidP="00C16254">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31</w:t>
      </w:r>
      <w:r w:rsidR="007656FF" w:rsidRPr="007D10CC">
        <w:rPr>
          <w:rFonts w:ascii="Times New Roman" w:hAnsi="Times New Roman" w:cs="Times New Roman"/>
          <w:sz w:val="24"/>
          <w:szCs w:val="24"/>
        </w:rPr>
        <w:t>.</w:t>
      </w:r>
      <w:r w:rsidR="00500700" w:rsidRPr="007D10CC">
        <w:rPr>
          <w:rFonts w:ascii="Times New Roman" w:hAnsi="Times New Roman" w:cs="Times New Roman"/>
          <w:sz w:val="24"/>
          <w:szCs w:val="24"/>
        </w:rPr>
        <w:t xml:space="preserve">7. </w:t>
      </w:r>
      <w:r w:rsidR="00D507B8" w:rsidRPr="007D10CC">
        <w:rPr>
          <w:rFonts w:ascii="Times New Roman" w:hAnsi="Times New Roman" w:cs="Times New Roman"/>
          <w:sz w:val="24"/>
          <w:szCs w:val="24"/>
        </w:rPr>
        <w:t>mokinio papildomų darbų įvertinimas (patenkinamas ar nepatenkinamas)</w:t>
      </w:r>
      <w:r w:rsidR="00D507B8" w:rsidRPr="007D10CC">
        <w:br/>
      </w:r>
      <w:r w:rsidR="00D507B8" w:rsidRPr="007D10CC">
        <w:rPr>
          <w:rFonts w:ascii="Times New Roman" w:hAnsi="Times New Roman" w:cs="Times New Roman"/>
          <w:sz w:val="24"/>
          <w:szCs w:val="24"/>
        </w:rPr>
        <w:t>įrašomas į elektroninį dienyną ir laikomas galutiniu įvertinimu.</w:t>
      </w:r>
    </w:p>
    <w:p w:rsidR="00B74E35" w:rsidRPr="007D10CC" w:rsidRDefault="00096597" w:rsidP="00B74E35">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31</w:t>
      </w:r>
      <w:r w:rsidR="00B74E35" w:rsidRPr="007D10CC">
        <w:rPr>
          <w:rFonts w:ascii="Times New Roman" w:hAnsi="Times New Roman" w:cs="Times New Roman"/>
          <w:sz w:val="24"/>
          <w:szCs w:val="24"/>
        </w:rPr>
        <w:t>.8. Mokiniui turint neigiamą</w:t>
      </w:r>
      <w:r w:rsidRPr="007D10CC">
        <w:rPr>
          <w:rFonts w:ascii="Times New Roman" w:hAnsi="Times New Roman" w:cs="Times New Roman"/>
          <w:sz w:val="24"/>
          <w:szCs w:val="24"/>
        </w:rPr>
        <w:t xml:space="preserve"> </w:t>
      </w:r>
      <w:r w:rsidR="00B74E35" w:rsidRPr="007D10CC">
        <w:rPr>
          <w:rFonts w:ascii="Times New Roman" w:hAnsi="Times New Roman" w:cs="Times New Roman"/>
          <w:sz w:val="24"/>
          <w:szCs w:val="24"/>
        </w:rPr>
        <w:t xml:space="preserve">metinį įvertinimą ir neatsiskaičius papildomų darbų užduočių, skiriami vasaros darbai. </w:t>
      </w:r>
    </w:p>
    <w:p w:rsidR="00D507B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2</w:t>
      </w:r>
      <w:r w:rsidR="00D507B8" w:rsidRPr="007D10CC">
        <w:rPr>
          <w:rFonts w:ascii="Times New Roman" w:hAnsi="Times New Roman" w:cs="Times New Roman"/>
          <w:sz w:val="24"/>
          <w:szCs w:val="24"/>
        </w:rPr>
        <w:t>. Mokiniui, perkeltam į aukštesnę klasę su nepatenkinamu įvertinimu, dalyko</w:t>
      </w:r>
      <w:r w:rsidR="00D507B8" w:rsidRPr="007D10CC">
        <w:br/>
      </w:r>
      <w:r w:rsidR="00D507B8" w:rsidRPr="007D10CC">
        <w:rPr>
          <w:rFonts w:ascii="Times New Roman" w:hAnsi="Times New Roman" w:cs="Times New Roman"/>
          <w:sz w:val="24"/>
          <w:szCs w:val="24"/>
        </w:rPr>
        <w:t xml:space="preserve">mokytojas ir/ar pagalbos mokiniui specialistas, per I </w:t>
      </w:r>
      <w:r w:rsidR="003B6D05" w:rsidRPr="007D10CC">
        <w:rPr>
          <w:rFonts w:ascii="Times New Roman" w:hAnsi="Times New Roman" w:cs="Times New Roman"/>
          <w:sz w:val="24"/>
          <w:szCs w:val="24"/>
        </w:rPr>
        <w:t>trimestrą</w:t>
      </w:r>
      <w:r w:rsidR="00D507B8" w:rsidRPr="007D10CC">
        <w:rPr>
          <w:rFonts w:ascii="Times New Roman" w:hAnsi="Times New Roman" w:cs="Times New Roman"/>
          <w:sz w:val="24"/>
          <w:szCs w:val="24"/>
        </w:rPr>
        <w:t xml:space="preserve"> padeda likviduoti atitinkamo dalyko</w:t>
      </w:r>
      <w:r w:rsidR="00D507B8" w:rsidRPr="007D10CC">
        <w:br/>
      </w:r>
      <w:r w:rsidR="00D507B8" w:rsidRPr="007D10CC">
        <w:rPr>
          <w:rFonts w:ascii="Times New Roman" w:hAnsi="Times New Roman" w:cs="Times New Roman"/>
          <w:sz w:val="24"/>
          <w:szCs w:val="24"/>
        </w:rPr>
        <w:t>spragas, analizuoja padarytą pažangą, planuoja tolesnį mokymąsi.</w:t>
      </w:r>
    </w:p>
    <w:p w:rsidR="00D507B8" w:rsidRPr="007D10CC" w:rsidRDefault="007656FF" w:rsidP="00C16254">
      <w:pPr>
        <w:tabs>
          <w:tab w:val="left" w:pos="3600"/>
        </w:tabs>
        <w:spacing w:after="0" w:line="240" w:lineRule="auto"/>
        <w:ind w:firstLine="567"/>
        <w:jc w:val="both"/>
        <w:rPr>
          <w:b/>
        </w:rPr>
      </w:pPr>
      <w:r w:rsidRPr="007D10CC">
        <w:rPr>
          <w:rFonts w:ascii="Times New Roman" w:hAnsi="Times New Roman" w:cs="Times New Roman"/>
          <w:b/>
          <w:sz w:val="24"/>
          <w:szCs w:val="24"/>
        </w:rPr>
        <w:t>3</w:t>
      </w:r>
      <w:r w:rsidR="00096597" w:rsidRPr="007D10CC">
        <w:rPr>
          <w:rFonts w:ascii="Times New Roman" w:hAnsi="Times New Roman" w:cs="Times New Roman"/>
          <w:b/>
          <w:sz w:val="24"/>
          <w:szCs w:val="24"/>
        </w:rPr>
        <w:t>3</w:t>
      </w:r>
      <w:r w:rsidR="00FD13D0" w:rsidRPr="007D10CC">
        <w:rPr>
          <w:rFonts w:ascii="Times New Roman" w:hAnsi="Times New Roman" w:cs="Times New Roman"/>
          <w:b/>
          <w:sz w:val="24"/>
          <w:szCs w:val="24"/>
        </w:rPr>
        <w:t>. P</w:t>
      </w:r>
      <w:r w:rsidR="00D507B8" w:rsidRPr="007D10CC">
        <w:rPr>
          <w:rFonts w:ascii="Times New Roman" w:hAnsi="Times New Roman" w:cs="Times New Roman"/>
          <w:b/>
          <w:sz w:val="24"/>
          <w:szCs w:val="24"/>
        </w:rPr>
        <w:t xml:space="preserve">askutinę </w:t>
      </w:r>
      <w:r w:rsidR="003B6D05" w:rsidRPr="007D10CC">
        <w:rPr>
          <w:rFonts w:ascii="Times New Roman" w:hAnsi="Times New Roman" w:cs="Times New Roman"/>
          <w:b/>
          <w:sz w:val="24"/>
          <w:szCs w:val="24"/>
        </w:rPr>
        <w:t>trimestro</w:t>
      </w:r>
      <w:r w:rsidR="00D507B8" w:rsidRPr="007D10CC">
        <w:rPr>
          <w:rFonts w:ascii="Times New Roman" w:hAnsi="Times New Roman" w:cs="Times New Roman"/>
          <w:b/>
          <w:sz w:val="24"/>
          <w:szCs w:val="24"/>
        </w:rPr>
        <w:t xml:space="preserve"> (mokslo metų) pamoką organizuoti dalyko</w:t>
      </w:r>
      <w:r w:rsidR="00D507B8" w:rsidRPr="007D10CC">
        <w:rPr>
          <w:b/>
        </w:rPr>
        <w:br/>
      </w:r>
      <w:r w:rsidR="00D507B8" w:rsidRPr="007D10CC">
        <w:rPr>
          <w:rFonts w:ascii="Times New Roman" w:hAnsi="Times New Roman" w:cs="Times New Roman"/>
          <w:b/>
          <w:sz w:val="24"/>
          <w:szCs w:val="24"/>
        </w:rPr>
        <w:t>mokymosi pažangos ir pasiekimų įsivertinimą:</w:t>
      </w:r>
    </w:p>
    <w:p w:rsidR="00D507B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3</w:t>
      </w:r>
      <w:r w:rsidR="00D507B8" w:rsidRPr="007D10CC">
        <w:rPr>
          <w:rFonts w:ascii="Times New Roman" w:hAnsi="Times New Roman" w:cs="Times New Roman"/>
          <w:sz w:val="24"/>
          <w:szCs w:val="24"/>
        </w:rPr>
        <w:t>.1. mokiniai raštu ar žodžiu analizuoja savo mokymąsi, padarytą pažangą, aptaria</w:t>
      </w:r>
      <w:r w:rsidR="00D507B8" w:rsidRPr="007D10CC">
        <w:br/>
      </w:r>
      <w:r w:rsidR="00D507B8" w:rsidRPr="007D10CC">
        <w:rPr>
          <w:rFonts w:ascii="Times New Roman" w:hAnsi="Times New Roman" w:cs="Times New Roman"/>
          <w:sz w:val="24"/>
          <w:szCs w:val="24"/>
        </w:rPr>
        <w:t>sėkmes ir nesėkmes, planuoja tolesnį mokymąsi;</w:t>
      </w:r>
    </w:p>
    <w:p w:rsidR="00D507B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3</w:t>
      </w:r>
      <w:r w:rsidR="00D507B8" w:rsidRPr="007D10CC">
        <w:rPr>
          <w:rFonts w:ascii="Times New Roman" w:hAnsi="Times New Roman" w:cs="Times New Roman"/>
          <w:sz w:val="24"/>
          <w:szCs w:val="24"/>
        </w:rPr>
        <w:t>.2. mokytojai apibendrina informaciją apie mokinio, grupės ar klasės pasiekimus bei</w:t>
      </w:r>
      <w:r w:rsidR="00D507B8" w:rsidRPr="007D10CC">
        <w:br/>
      </w:r>
      <w:r w:rsidR="00D507B8" w:rsidRPr="007D10CC">
        <w:rPr>
          <w:rFonts w:ascii="Times New Roman" w:hAnsi="Times New Roman" w:cs="Times New Roman"/>
          <w:sz w:val="24"/>
          <w:szCs w:val="24"/>
        </w:rPr>
        <w:t>padarytą pažangą. Su mokiniais, turinčiais mokymosi sunkumų, individualiai aptaria tolesnio</w:t>
      </w:r>
      <w:r w:rsidR="00D507B8" w:rsidRPr="007D10CC">
        <w:br/>
      </w:r>
      <w:r w:rsidR="00D507B8" w:rsidRPr="007D10CC">
        <w:rPr>
          <w:rFonts w:ascii="Times New Roman" w:hAnsi="Times New Roman" w:cs="Times New Roman"/>
          <w:sz w:val="24"/>
          <w:szCs w:val="24"/>
        </w:rPr>
        <w:t>mokymosi būdus.</w:t>
      </w:r>
    </w:p>
    <w:p w:rsidR="00B530FA"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4</w:t>
      </w:r>
      <w:r w:rsidR="00D507B8" w:rsidRPr="007D10CC">
        <w:rPr>
          <w:rFonts w:ascii="Times New Roman" w:hAnsi="Times New Roman" w:cs="Times New Roman"/>
          <w:sz w:val="24"/>
          <w:szCs w:val="24"/>
        </w:rPr>
        <w:t xml:space="preserve">. Mokinio laikinas išvykimas gydytis ir mokytis įforminamas </w:t>
      </w:r>
      <w:r w:rsidR="00B530FA" w:rsidRPr="007D10CC">
        <w:rPr>
          <w:rFonts w:ascii="Times New Roman" w:hAnsi="Times New Roman" w:cs="Times New Roman"/>
          <w:sz w:val="24"/>
          <w:szCs w:val="24"/>
        </w:rPr>
        <w:t>mokyklos</w:t>
      </w:r>
      <w:r w:rsidR="00D507B8" w:rsidRPr="007D10CC">
        <w:br/>
      </w:r>
      <w:r w:rsidR="00D507B8" w:rsidRPr="007D10CC">
        <w:rPr>
          <w:rFonts w:ascii="Times New Roman" w:hAnsi="Times New Roman" w:cs="Times New Roman"/>
          <w:sz w:val="24"/>
          <w:szCs w:val="24"/>
        </w:rPr>
        <w:t>direktoriaus įsakymu:</w:t>
      </w:r>
    </w:p>
    <w:p w:rsidR="00B530FA" w:rsidRPr="007D10CC" w:rsidRDefault="007656FF" w:rsidP="00C16254">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4</w:t>
      </w:r>
      <w:r w:rsidR="00D507B8" w:rsidRPr="007D10CC">
        <w:rPr>
          <w:rFonts w:ascii="Times New Roman" w:hAnsi="Times New Roman" w:cs="Times New Roman"/>
          <w:sz w:val="24"/>
          <w:szCs w:val="24"/>
        </w:rPr>
        <w:t>.1. mokinys, grįžęs iš gydymo įstaigos (ligoninės, sanatorijos), per tris dienas klasės</w:t>
      </w:r>
      <w:r w:rsidR="00D507B8" w:rsidRPr="007D10CC">
        <w:br/>
      </w:r>
      <w:r w:rsidR="00D507B8" w:rsidRPr="007D10CC">
        <w:rPr>
          <w:rFonts w:ascii="Times New Roman" w:hAnsi="Times New Roman" w:cs="Times New Roman"/>
          <w:sz w:val="24"/>
          <w:szCs w:val="24"/>
        </w:rPr>
        <w:t>vadovui pateikia išrašą apie mokymosi pasiekimus;</w:t>
      </w:r>
    </w:p>
    <w:p w:rsidR="00D507B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4</w:t>
      </w:r>
      <w:r w:rsidR="00D507B8" w:rsidRPr="007D10CC">
        <w:rPr>
          <w:rFonts w:ascii="Times New Roman" w:hAnsi="Times New Roman" w:cs="Times New Roman"/>
          <w:sz w:val="24"/>
          <w:szCs w:val="24"/>
        </w:rPr>
        <w:t>.2. klasės vadovas informuoja dalykų mokytojus apie mokinio pasiekimus (gautus</w:t>
      </w:r>
      <w:r w:rsidR="00D507B8" w:rsidRPr="007D10CC">
        <w:br/>
      </w:r>
      <w:r w:rsidR="00D507B8" w:rsidRPr="007D10CC">
        <w:rPr>
          <w:rFonts w:ascii="Times New Roman" w:hAnsi="Times New Roman" w:cs="Times New Roman"/>
          <w:sz w:val="24"/>
          <w:szCs w:val="24"/>
        </w:rPr>
        <w:t>įvertinimus) išvykus; išrašas laikomas mokinio asmens byloje;</w:t>
      </w:r>
    </w:p>
    <w:p w:rsidR="00D507B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4</w:t>
      </w:r>
      <w:r w:rsidR="00D507B8" w:rsidRPr="007D10CC">
        <w:rPr>
          <w:rFonts w:ascii="Times New Roman" w:hAnsi="Times New Roman" w:cs="Times New Roman"/>
          <w:sz w:val="24"/>
          <w:szCs w:val="24"/>
        </w:rPr>
        <w:t xml:space="preserve">.3. mokytojai įvertinimus perkelia į elektroninį dienyną ir </w:t>
      </w:r>
      <w:r w:rsidR="00D85F20"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įvertinimą veda</w:t>
      </w:r>
      <w:r w:rsidR="00D507B8" w:rsidRPr="007D10CC">
        <w:br/>
      </w:r>
      <w:r w:rsidR="00D507B8" w:rsidRPr="007D10CC">
        <w:rPr>
          <w:rFonts w:ascii="Times New Roman" w:hAnsi="Times New Roman" w:cs="Times New Roman"/>
          <w:sz w:val="24"/>
          <w:szCs w:val="24"/>
        </w:rPr>
        <w:t>iš gydymo įstaigoje ir dalyko pamokose gautų pažymių;</w:t>
      </w:r>
    </w:p>
    <w:p w:rsidR="00D507B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4</w:t>
      </w:r>
      <w:r w:rsidR="00D507B8" w:rsidRPr="007D10CC">
        <w:rPr>
          <w:rFonts w:ascii="Times New Roman" w:hAnsi="Times New Roman" w:cs="Times New Roman"/>
          <w:sz w:val="24"/>
          <w:szCs w:val="24"/>
        </w:rPr>
        <w:t>.4. jei mokinys gydymo įstaigoje kai kurių dalykų nesimokė, sudaroma galimybė</w:t>
      </w:r>
      <w:r w:rsidR="00D507B8" w:rsidRPr="007D10CC">
        <w:br/>
      </w:r>
      <w:r w:rsidR="00D507B8" w:rsidRPr="007D10CC">
        <w:rPr>
          <w:rFonts w:ascii="Times New Roman" w:hAnsi="Times New Roman" w:cs="Times New Roman"/>
          <w:sz w:val="24"/>
          <w:szCs w:val="24"/>
        </w:rPr>
        <w:t>pasirengti ir atsiskaityti su mokiniu ir mokytoju su</w:t>
      </w:r>
      <w:r w:rsidR="00B530FA" w:rsidRPr="007D10CC">
        <w:rPr>
          <w:rFonts w:ascii="Times New Roman" w:hAnsi="Times New Roman" w:cs="Times New Roman"/>
          <w:sz w:val="24"/>
          <w:szCs w:val="24"/>
        </w:rPr>
        <w:t xml:space="preserve">sitartu laiku, kuris skiriamas </w:t>
      </w:r>
      <w:r w:rsidR="00D507B8" w:rsidRPr="007D10CC">
        <w:rPr>
          <w:rFonts w:ascii="Times New Roman" w:hAnsi="Times New Roman" w:cs="Times New Roman"/>
          <w:sz w:val="24"/>
          <w:szCs w:val="24"/>
        </w:rPr>
        <w:t>atsižvelgiant į</w:t>
      </w:r>
      <w:r w:rsidR="00D507B8" w:rsidRPr="007D10CC">
        <w:br/>
      </w:r>
      <w:r w:rsidR="00B530FA" w:rsidRPr="007D10CC">
        <w:rPr>
          <w:rFonts w:ascii="Times New Roman" w:hAnsi="Times New Roman" w:cs="Times New Roman"/>
          <w:sz w:val="24"/>
          <w:szCs w:val="24"/>
        </w:rPr>
        <w:t>mokinio prašymą raštu</w:t>
      </w:r>
      <w:r w:rsidR="00D507B8" w:rsidRPr="007D10CC">
        <w:rPr>
          <w:rFonts w:ascii="Times New Roman" w:hAnsi="Times New Roman" w:cs="Times New Roman"/>
          <w:sz w:val="24"/>
          <w:szCs w:val="24"/>
        </w:rPr>
        <w:t xml:space="preserve">. Atsiskaitymo įvertinimas laikomas </w:t>
      </w:r>
      <w:r w:rsidR="00D85F20" w:rsidRPr="007D10CC">
        <w:rPr>
          <w:rFonts w:ascii="Times New Roman" w:hAnsi="Times New Roman" w:cs="Times New Roman"/>
          <w:sz w:val="24"/>
          <w:szCs w:val="24"/>
        </w:rPr>
        <w:t>trimestro</w:t>
      </w:r>
      <w:r w:rsidR="00D507B8" w:rsidRPr="007D10CC">
        <w:rPr>
          <w:rFonts w:ascii="Times New Roman" w:hAnsi="Times New Roman" w:cs="Times New Roman"/>
          <w:sz w:val="24"/>
          <w:szCs w:val="24"/>
        </w:rPr>
        <w:t xml:space="preserve"> (metiniu) įvertinimu ir</w:t>
      </w:r>
      <w:r w:rsidR="00D507B8" w:rsidRPr="007D10CC">
        <w:br/>
      </w:r>
      <w:r w:rsidR="00D507B8" w:rsidRPr="007D10CC">
        <w:rPr>
          <w:rFonts w:ascii="Times New Roman" w:hAnsi="Times New Roman" w:cs="Times New Roman"/>
          <w:sz w:val="24"/>
          <w:szCs w:val="24"/>
        </w:rPr>
        <w:t>fiksuojamas elektroniniame dienyne;</w:t>
      </w:r>
    </w:p>
    <w:p w:rsidR="00D507B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lastRenderedPageBreak/>
        <w:t>3</w:t>
      </w:r>
      <w:r w:rsidR="00096597" w:rsidRPr="007D10CC">
        <w:rPr>
          <w:rFonts w:ascii="Times New Roman" w:hAnsi="Times New Roman" w:cs="Times New Roman"/>
          <w:sz w:val="24"/>
          <w:szCs w:val="24"/>
        </w:rPr>
        <w:t>4</w:t>
      </w:r>
      <w:r w:rsidR="00D507B8" w:rsidRPr="007D10CC">
        <w:rPr>
          <w:rFonts w:ascii="Times New Roman" w:hAnsi="Times New Roman" w:cs="Times New Roman"/>
          <w:sz w:val="24"/>
          <w:szCs w:val="24"/>
        </w:rPr>
        <w:t>.5. gydymo(</w:t>
      </w:r>
      <w:proofErr w:type="spellStart"/>
      <w:r w:rsidR="00D507B8" w:rsidRPr="007D10CC">
        <w:rPr>
          <w:rFonts w:ascii="Times New Roman" w:hAnsi="Times New Roman" w:cs="Times New Roman"/>
          <w:sz w:val="24"/>
          <w:szCs w:val="24"/>
        </w:rPr>
        <w:t>si</w:t>
      </w:r>
      <w:proofErr w:type="spellEnd"/>
      <w:r w:rsidR="00D507B8" w:rsidRPr="007D10CC">
        <w:rPr>
          <w:rFonts w:ascii="Times New Roman" w:hAnsi="Times New Roman" w:cs="Times New Roman"/>
          <w:sz w:val="24"/>
          <w:szCs w:val="24"/>
        </w:rPr>
        <w:t>) laikotarpiu mokinio lankomumas elektroniniame dienyne</w:t>
      </w:r>
      <w:r w:rsidR="00D507B8" w:rsidRPr="007D10CC">
        <w:br/>
      </w:r>
      <w:r w:rsidR="00D507B8" w:rsidRPr="007D10CC">
        <w:rPr>
          <w:rFonts w:ascii="Times New Roman" w:hAnsi="Times New Roman" w:cs="Times New Roman"/>
          <w:sz w:val="24"/>
          <w:szCs w:val="24"/>
        </w:rPr>
        <w:t>nefiksuojamas;</w:t>
      </w:r>
    </w:p>
    <w:p w:rsidR="00D507B8" w:rsidRPr="007D10CC" w:rsidRDefault="007656FF" w:rsidP="00C16254">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4</w:t>
      </w:r>
      <w:r w:rsidR="00D507B8" w:rsidRPr="007D10CC">
        <w:rPr>
          <w:rFonts w:ascii="Times New Roman" w:hAnsi="Times New Roman" w:cs="Times New Roman"/>
          <w:sz w:val="24"/>
          <w:szCs w:val="24"/>
        </w:rPr>
        <w:t>.6. jei mokinys laikinai išvyksta su tėvais, mokinys ar jo tėvai (globėjai, rūpintojai)</w:t>
      </w:r>
      <w:r w:rsidR="00D507B8" w:rsidRPr="007D10CC">
        <w:br/>
      </w:r>
      <w:r w:rsidR="00D507B8" w:rsidRPr="007D10CC">
        <w:rPr>
          <w:rFonts w:ascii="Times New Roman" w:hAnsi="Times New Roman" w:cs="Times New Roman"/>
          <w:sz w:val="24"/>
          <w:szCs w:val="24"/>
        </w:rPr>
        <w:t xml:space="preserve">prieš išvykstant </w:t>
      </w:r>
      <w:r w:rsidR="00B148E3" w:rsidRPr="007D10CC">
        <w:rPr>
          <w:rFonts w:ascii="Times New Roman" w:hAnsi="Times New Roman" w:cs="Times New Roman"/>
          <w:sz w:val="24"/>
          <w:szCs w:val="24"/>
        </w:rPr>
        <w:t xml:space="preserve">mokyklos direktoriui </w:t>
      </w:r>
      <w:r w:rsidR="00D507B8" w:rsidRPr="007D10CC">
        <w:rPr>
          <w:rFonts w:ascii="Times New Roman" w:hAnsi="Times New Roman" w:cs="Times New Roman"/>
          <w:sz w:val="24"/>
          <w:szCs w:val="24"/>
        </w:rPr>
        <w:t xml:space="preserve">rašo </w:t>
      </w:r>
      <w:r w:rsidR="00B148E3" w:rsidRPr="007D10CC">
        <w:rPr>
          <w:rFonts w:ascii="Times New Roman" w:hAnsi="Times New Roman" w:cs="Times New Roman"/>
          <w:sz w:val="24"/>
          <w:szCs w:val="24"/>
        </w:rPr>
        <w:t>paaiškinimą.</w:t>
      </w:r>
      <w:r w:rsidR="00D507B8" w:rsidRPr="007D10CC">
        <w:rPr>
          <w:rFonts w:ascii="Times New Roman" w:hAnsi="Times New Roman" w:cs="Times New Roman"/>
          <w:sz w:val="24"/>
          <w:szCs w:val="24"/>
        </w:rPr>
        <w:t xml:space="preserve"> Elektroniniame dienyne fiksuojamas mokinio lankomumas –nebuvo pamokoje („n“), praleistos pamokos laikomos </w:t>
      </w:r>
      <w:r w:rsidRPr="007D10CC">
        <w:rPr>
          <w:rFonts w:ascii="Times New Roman" w:hAnsi="Times New Roman" w:cs="Times New Roman"/>
          <w:sz w:val="24"/>
          <w:szCs w:val="24"/>
        </w:rPr>
        <w:t>ne</w:t>
      </w:r>
      <w:r w:rsidR="00D507B8" w:rsidRPr="007D10CC">
        <w:rPr>
          <w:rFonts w:ascii="Times New Roman" w:hAnsi="Times New Roman" w:cs="Times New Roman"/>
          <w:sz w:val="24"/>
          <w:szCs w:val="24"/>
        </w:rPr>
        <w:t xml:space="preserve">pateisintomis. Mokinys </w:t>
      </w:r>
      <w:r w:rsidRPr="007D10CC">
        <w:rPr>
          <w:rFonts w:ascii="Times New Roman" w:hAnsi="Times New Roman" w:cs="Times New Roman"/>
          <w:sz w:val="24"/>
          <w:szCs w:val="24"/>
        </w:rPr>
        <w:t xml:space="preserve">grįžęs </w:t>
      </w:r>
      <w:r w:rsidR="00D507B8" w:rsidRPr="007D10CC">
        <w:rPr>
          <w:rFonts w:ascii="Times New Roman" w:hAnsi="Times New Roman" w:cs="Times New Roman"/>
          <w:sz w:val="24"/>
          <w:szCs w:val="24"/>
        </w:rPr>
        <w:t xml:space="preserve">privalo atsiskaityti kontrolinius darbus pagal 19 punkte </w:t>
      </w:r>
      <w:proofErr w:type="spellStart"/>
      <w:r w:rsidR="00D507B8" w:rsidRPr="007D10CC">
        <w:rPr>
          <w:rFonts w:ascii="Times New Roman" w:hAnsi="Times New Roman" w:cs="Times New Roman"/>
          <w:sz w:val="24"/>
          <w:szCs w:val="24"/>
        </w:rPr>
        <w:t>nurodytusreikalavimus</w:t>
      </w:r>
      <w:proofErr w:type="spellEnd"/>
      <w:r w:rsidR="00D507B8" w:rsidRPr="007D10CC">
        <w:rPr>
          <w:rFonts w:ascii="Times New Roman" w:hAnsi="Times New Roman" w:cs="Times New Roman"/>
          <w:sz w:val="24"/>
          <w:szCs w:val="24"/>
        </w:rPr>
        <w:t>.</w:t>
      </w:r>
    </w:p>
    <w:p w:rsidR="006615CF" w:rsidRPr="007D10CC" w:rsidRDefault="006615CF" w:rsidP="00C16254">
      <w:pPr>
        <w:tabs>
          <w:tab w:val="left" w:pos="3600"/>
        </w:tabs>
        <w:spacing w:after="0" w:line="240" w:lineRule="auto"/>
        <w:ind w:firstLine="567"/>
        <w:jc w:val="both"/>
        <w:rPr>
          <w:rFonts w:ascii="Times New Roman" w:hAnsi="Times New Roman" w:cs="Times New Roman"/>
          <w:sz w:val="24"/>
          <w:szCs w:val="24"/>
        </w:rPr>
      </w:pPr>
    </w:p>
    <w:p w:rsidR="006615CF" w:rsidRPr="007D10CC" w:rsidRDefault="006615CF" w:rsidP="00C16254">
      <w:pPr>
        <w:tabs>
          <w:tab w:val="left" w:pos="3600"/>
        </w:tabs>
        <w:spacing w:after="0" w:line="240" w:lineRule="auto"/>
        <w:ind w:firstLine="567"/>
        <w:jc w:val="both"/>
        <w:rPr>
          <w:rFonts w:ascii="Times New Roman" w:hAnsi="Times New Roman" w:cs="Times New Roman"/>
          <w:sz w:val="24"/>
          <w:szCs w:val="24"/>
        </w:rPr>
      </w:pPr>
    </w:p>
    <w:p w:rsidR="006615CF" w:rsidRPr="007D10CC" w:rsidRDefault="006615CF" w:rsidP="00C16254">
      <w:pPr>
        <w:tabs>
          <w:tab w:val="left" w:pos="3600"/>
        </w:tabs>
        <w:spacing w:after="0" w:line="240" w:lineRule="auto"/>
        <w:ind w:firstLine="567"/>
        <w:jc w:val="both"/>
        <w:rPr>
          <w:rFonts w:ascii="Times New Roman" w:hAnsi="Times New Roman" w:cs="Times New Roman"/>
          <w:sz w:val="24"/>
          <w:szCs w:val="24"/>
        </w:rPr>
      </w:pPr>
    </w:p>
    <w:p w:rsidR="00873F18" w:rsidRPr="007D10CC" w:rsidRDefault="00873F18" w:rsidP="00873F18">
      <w:pPr>
        <w:tabs>
          <w:tab w:val="left" w:pos="3600"/>
        </w:tabs>
        <w:spacing w:after="0" w:line="240" w:lineRule="auto"/>
        <w:ind w:firstLine="567"/>
        <w:jc w:val="center"/>
        <w:rPr>
          <w:rFonts w:ascii="Times New Roman" w:hAnsi="Times New Roman" w:cs="Times New Roman"/>
          <w:b/>
          <w:bCs/>
          <w:sz w:val="24"/>
          <w:szCs w:val="24"/>
        </w:rPr>
      </w:pPr>
      <w:r w:rsidRPr="007D10CC">
        <w:rPr>
          <w:rFonts w:ascii="Times New Roman" w:hAnsi="Times New Roman" w:cs="Times New Roman"/>
          <w:b/>
          <w:bCs/>
          <w:sz w:val="24"/>
          <w:szCs w:val="24"/>
        </w:rPr>
        <w:t>VI</w:t>
      </w:r>
      <w:r w:rsidR="00D61DE6" w:rsidRPr="007D10CC">
        <w:rPr>
          <w:rFonts w:ascii="Times New Roman" w:hAnsi="Times New Roman" w:cs="Times New Roman"/>
          <w:b/>
          <w:bCs/>
          <w:sz w:val="24"/>
          <w:szCs w:val="24"/>
        </w:rPr>
        <w:t>I</w:t>
      </w:r>
      <w:r w:rsidRPr="007D10CC">
        <w:rPr>
          <w:rFonts w:ascii="Times New Roman" w:hAnsi="Times New Roman" w:cs="Times New Roman"/>
          <w:b/>
          <w:bCs/>
          <w:sz w:val="24"/>
          <w:szCs w:val="24"/>
        </w:rPr>
        <w:t>I. VERTINIMO DALYVIAI IR JŲ VAIDMUO</w:t>
      </w:r>
    </w:p>
    <w:p w:rsidR="00873F18" w:rsidRPr="007D10CC" w:rsidRDefault="00873F18" w:rsidP="00873F18">
      <w:pPr>
        <w:tabs>
          <w:tab w:val="left" w:pos="3600"/>
        </w:tabs>
        <w:spacing w:after="0" w:line="240" w:lineRule="auto"/>
        <w:ind w:firstLine="567"/>
        <w:jc w:val="center"/>
        <w:rPr>
          <w:b/>
          <w:bCs/>
        </w:rPr>
      </w:pPr>
    </w:p>
    <w:p w:rsidR="00873F18" w:rsidRPr="007D10CC" w:rsidRDefault="007656FF"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t>3</w:t>
      </w:r>
      <w:r w:rsidR="00096597" w:rsidRPr="007D10CC">
        <w:rPr>
          <w:rFonts w:ascii="Times New Roman" w:hAnsi="Times New Roman" w:cs="Times New Roman"/>
          <w:b/>
          <w:bCs/>
          <w:sz w:val="24"/>
          <w:szCs w:val="24"/>
        </w:rPr>
        <w:t>5</w:t>
      </w:r>
      <w:r w:rsidR="006615CF" w:rsidRPr="007D10CC">
        <w:rPr>
          <w:rFonts w:ascii="Times New Roman" w:hAnsi="Times New Roman" w:cs="Times New Roman"/>
          <w:b/>
          <w:bCs/>
          <w:sz w:val="24"/>
          <w:szCs w:val="24"/>
        </w:rPr>
        <w:t>. Mokiniai:</w:t>
      </w:r>
    </w:p>
    <w:p w:rsidR="000E2199" w:rsidRPr="007D10CC" w:rsidRDefault="007656FF" w:rsidP="000E2199">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5</w:t>
      </w:r>
      <w:r w:rsidR="006615CF" w:rsidRPr="007D10CC">
        <w:rPr>
          <w:rFonts w:ascii="Times New Roman" w:hAnsi="Times New Roman" w:cs="Times New Roman"/>
          <w:sz w:val="24"/>
          <w:szCs w:val="24"/>
        </w:rPr>
        <w:t>.1. žino kiekvieno mokomojo dalyko vertinimo normas ir kriterijus, atsiskaitymo</w:t>
      </w:r>
      <w:r w:rsidR="006615CF" w:rsidRPr="007D10CC">
        <w:br/>
      </w:r>
      <w:r w:rsidR="006615CF" w:rsidRPr="007D10CC">
        <w:rPr>
          <w:rFonts w:ascii="Times New Roman" w:hAnsi="Times New Roman" w:cs="Times New Roman"/>
          <w:sz w:val="24"/>
          <w:szCs w:val="24"/>
        </w:rPr>
        <w:t>tvarką;</w:t>
      </w:r>
    </w:p>
    <w:p w:rsidR="00873F18" w:rsidRPr="007D10CC" w:rsidRDefault="007656FF" w:rsidP="00096597">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5</w:t>
      </w:r>
      <w:r w:rsidR="006615CF" w:rsidRPr="007D10CC">
        <w:rPr>
          <w:rFonts w:ascii="Times New Roman" w:hAnsi="Times New Roman" w:cs="Times New Roman"/>
          <w:sz w:val="24"/>
          <w:szCs w:val="24"/>
        </w:rPr>
        <w:t>.2. mokytojo ir klasės vadovo padedami mokosi vertinti ir įsivertinti savo pažangą ir</w:t>
      </w:r>
      <w:r w:rsidR="006615CF" w:rsidRPr="007D10CC">
        <w:br/>
      </w:r>
      <w:r w:rsidR="006615CF" w:rsidRPr="007D10CC">
        <w:rPr>
          <w:rFonts w:ascii="Times New Roman" w:hAnsi="Times New Roman" w:cs="Times New Roman"/>
          <w:sz w:val="24"/>
          <w:szCs w:val="24"/>
        </w:rPr>
        <w:t>pasiekimus.</w:t>
      </w:r>
    </w:p>
    <w:p w:rsidR="00B74E35" w:rsidRPr="007D10CC" w:rsidRDefault="00B74E35" w:rsidP="00096597">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5</w:t>
      </w:r>
      <w:r w:rsidRPr="007D10CC">
        <w:rPr>
          <w:rFonts w:ascii="Times New Roman" w:hAnsi="Times New Roman" w:cs="Times New Roman"/>
          <w:sz w:val="24"/>
          <w:szCs w:val="24"/>
        </w:rPr>
        <w:t>.3. mokiniai stebi savo pažangą siekdami mokymosi tikslų, reflektuoja savo mokymosi procesą, patirtį ir numato, kaip galėtų geriau išmokti.</w:t>
      </w:r>
    </w:p>
    <w:p w:rsidR="00873F18" w:rsidRPr="007D10CC" w:rsidRDefault="007656FF"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t>3</w:t>
      </w:r>
      <w:r w:rsidR="00096597" w:rsidRPr="007D10CC">
        <w:rPr>
          <w:rFonts w:ascii="Times New Roman" w:hAnsi="Times New Roman" w:cs="Times New Roman"/>
          <w:b/>
          <w:bCs/>
          <w:sz w:val="24"/>
          <w:szCs w:val="24"/>
        </w:rPr>
        <w:t>6</w:t>
      </w:r>
      <w:r w:rsidR="006615CF" w:rsidRPr="007D10CC">
        <w:rPr>
          <w:rFonts w:ascii="Times New Roman" w:hAnsi="Times New Roman" w:cs="Times New Roman"/>
          <w:b/>
          <w:bCs/>
          <w:sz w:val="24"/>
          <w:szCs w:val="24"/>
        </w:rPr>
        <w:t>. Dalyko mokytojas:</w:t>
      </w:r>
    </w:p>
    <w:p w:rsidR="00873F1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6</w:t>
      </w:r>
      <w:r w:rsidR="006615CF" w:rsidRPr="007D10CC">
        <w:rPr>
          <w:rFonts w:ascii="Times New Roman" w:hAnsi="Times New Roman" w:cs="Times New Roman"/>
          <w:sz w:val="24"/>
          <w:szCs w:val="24"/>
        </w:rPr>
        <w:t>.1. kuria savo mokomojo dalyko mokinių pažangos ir pasiekimų vertinimo</w:t>
      </w:r>
      <w:r w:rsidR="006615CF" w:rsidRPr="007D10CC">
        <w:br/>
      </w:r>
      <w:r w:rsidR="006615CF" w:rsidRPr="007D10CC">
        <w:rPr>
          <w:rFonts w:ascii="Times New Roman" w:hAnsi="Times New Roman" w:cs="Times New Roman"/>
          <w:sz w:val="24"/>
          <w:szCs w:val="24"/>
        </w:rPr>
        <w:t>metodiką - parenka tinkamus ir įvairius vertinimo metodus, būdus, tvarką;</w:t>
      </w:r>
    </w:p>
    <w:p w:rsidR="00873F1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6</w:t>
      </w:r>
      <w:r w:rsidR="000E2199" w:rsidRPr="007D10CC">
        <w:rPr>
          <w:rFonts w:ascii="Times New Roman" w:hAnsi="Times New Roman" w:cs="Times New Roman"/>
          <w:sz w:val="24"/>
          <w:szCs w:val="24"/>
        </w:rPr>
        <w:t xml:space="preserve">.2. </w:t>
      </w:r>
      <w:r w:rsidR="006615CF" w:rsidRPr="007D10CC">
        <w:rPr>
          <w:rFonts w:ascii="Times New Roman" w:hAnsi="Times New Roman" w:cs="Times New Roman"/>
          <w:sz w:val="24"/>
          <w:szCs w:val="24"/>
        </w:rPr>
        <w:t>mokslo metų pradžioje žodžiu supažindina su dalyko vertinimo normomis,</w:t>
      </w:r>
      <w:r w:rsidR="006615CF" w:rsidRPr="007D10CC">
        <w:br/>
      </w:r>
      <w:r w:rsidR="006615CF" w:rsidRPr="007D10CC">
        <w:rPr>
          <w:rFonts w:ascii="Times New Roman" w:hAnsi="Times New Roman" w:cs="Times New Roman"/>
          <w:sz w:val="24"/>
          <w:szCs w:val="24"/>
        </w:rPr>
        <w:t>kriterijais, vertinimo sistema bei atsiskaitymo tvarka;</w:t>
      </w:r>
    </w:p>
    <w:p w:rsidR="00873F1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6</w:t>
      </w:r>
      <w:r w:rsidRPr="007D10CC">
        <w:rPr>
          <w:rFonts w:ascii="Times New Roman" w:hAnsi="Times New Roman" w:cs="Times New Roman"/>
          <w:sz w:val="24"/>
          <w:szCs w:val="24"/>
        </w:rPr>
        <w:t>.</w:t>
      </w:r>
      <w:r w:rsidR="006615CF" w:rsidRPr="007D10CC">
        <w:rPr>
          <w:rFonts w:ascii="Times New Roman" w:hAnsi="Times New Roman" w:cs="Times New Roman"/>
          <w:sz w:val="24"/>
          <w:szCs w:val="24"/>
        </w:rPr>
        <w:t>3. Sistemingai ir laiku fiksuoja mokymosi pažangos ir pasiekimų rezultatus (</w:t>
      </w:r>
      <w:proofErr w:type="spellStart"/>
      <w:r w:rsidR="006615CF" w:rsidRPr="007D10CC">
        <w:rPr>
          <w:rFonts w:ascii="Times New Roman" w:hAnsi="Times New Roman" w:cs="Times New Roman"/>
          <w:sz w:val="24"/>
          <w:szCs w:val="24"/>
        </w:rPr>
        <w:t>t.y</w:t>
      </w:r>
      <w:proofErr w:type="spellEnd"/>
      <w:r w:rsidR="006615CF" w:rsidRPr="007D10CC">
        <w:rPr>
          <w:rFonts w:ascii="Times New Roman" w:hAnsi="Times New Roman" w:cs="Times New Roman"/>
          <w:sz w:val="24"/>
          <w:szCs w:val="24"/>
        </w:rPr>
        <w:t>.</w:t>
      </w:r>
      <w:r w:rsidR="006615CF" w:rsidRPr="007D10CC">
        <w:br/>
      </w:r>
      <w:r w:rsidR="006615CF" w:rsidRPr="007D10CC">
        <w:rPr>
          <w:rFonts w:ascii="Times New Roman" w:hAnsi="Times New Roman" w:cs="Times New Roman"/>
          <w:sz w:val="24"/>
          <w:szCs w:val="24"/>
        </w:rPr>
        <w:t xml:space="preserve">galutinį formaliojo vertinimo pažymį) elektroniniame dienyne, laiku išveda </w:t>
      </w:r>
      <w:r w:rsidR="00D85F20" w:rsidRPr="007D10CC">
        <w:rPr>
          <w:rFonts w:ascii="Times New Roman" w:hAnsi="Times New Roman" w:cs="Times New Roman"/>
          <w:sz w:val="24"/>
          <w:szCs w:val="24"/>
        </w:rPr>
        <w:t>trimestrų</w:t>
      </w:r>
      <w:r w:rsidR="006615CF" w:rsidRPr="007D10CC">
        <w:rPr>
          <w:rFonts w:ascii="Times New Roman" w:hAnsi="Times New Roman" w:cs="Times New Roman"/>
          <w:sz w:val="24"/>
          <w:szCs w:val="24"/>
        </w:rPr>
        <w:t xml:space="preserve"> bei</w:t>
      </w:r>
      <w:r w:rsidR="006615CF" w:rsidRPr="007D10CC">
        <w:br/>
      </w:r>
      <w:r w:rsidR="006615CF" w:rsidRPr="007D10CC">
        <w:rPr>
          <w:rFonts w:ascii="Times New Roman" w:hAnsi="Times New Roman" w:cs="Times New Roman"/>
          <w:sz w:val="24"/>
          <w:szCs w:val="24"/>
        </w:rPr>
        <w:t>metinius įvertinimus.</w:t>
      </w:r>
    </w:p>
    <w:p w:rsidR="00873F1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6</w:t>
      </w:r>
      <w:r w:rsidR="006615CF" w:rsidRPr="007D10CC">
        <w:rPr>
          <w:rFonts w:ascii="Times New Roman" w:hAnsi="Times New Roman" w:cs="Times New Roman"/>
          <w:sz w:val="24"/>
          <w:szCs w:val="24"/>
        </w:rPr>
        <w:t>.4. Informuoja klasės vadovą ir tėvus apie mokinių mokymosi pasiekimų pažangą</w:t>
      </w:r>
      <w:r w:rsidR="006615CF" w:rsidRPr="007D10CC">
        <w:br/>
      </w:r>
      <w:r w:rsidR="006615CF" w:rsidRPr="007D10CC">
        <w:rPr>
          <w:rFonts w:ascii="Times New Roman" w:hAnsi="Times New Roman" w:cs="Times New Roman"/>
          <w:sz w:val="24"/>
          <w:szCs w:val="24"/>
        </w:rPr>
        <w:t>bei problemas (žodžiu individualiai arba raštu pastabas fiksuodamas elektroniniame dienyne).</w:t>
      </w:r>
    </w:p>
    <w:p w:rsidR="00873F18" w:rsidRPr="007D10CC" w:rsidRDefault="007656FF"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t>3</w:t>
      </w:r>
      <w:r w:rsidR="00096597" w:rsidRPr="007D10CC">
        <w:rPr>
          <w:rFonts w:ascii="Times New Roman" w:hAnsi="Times New Roman" w:cs="Times New Roman"/>
          <w:b/>
          <w:bCs/>
          <w:sz w:val="24"/>
          <w:szCs w:val="24"/>
        </w:rPr>
        <w:t>7</w:t>
      </w:r>
      <w:r w:rsidR="006615CF" w:rsidRPr="007D10CC">
        <w:rPr>
          <w:rFonts w:ascii="Times New Roman" w:hAnsi="Times New Roman" w:cs="Times New Roman"/>
          <w:b/>
          <w:bCs/>
          <w:sz w:val="24"/>
          <w:szCs w:val="24"/>
        </w:rPr>
        <w:t>. Klasės vadovas:</w:t>
      </w:r>
    </w:p>
    <w:p w:rsidR="00873F1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7</w:t>
      </w:r>
      <w:r w:rsidR="006615CF" w:rsidRPr="007D10CC">
        <w:rPr>
          <w:rFonts w:ascii="Times New Roman" w:hAnsi="Times New Roman" w:cs="Times New Roman"/>
          <w:sz w:val="24"/>
          <w:szCs w:val="24"/>
        </w:rPr>
        <w:t>.1. nuolat domisi ir vertina auklėtinių ugdymo ir saviugdos procesą;</w:t>
      </w:r>
    </w:p>
    <w:p w:rsidR="00873F18" w:rsidRPr="007D10CC" w:rsidRDefault="007656FF" w:rsidP="00617468">
      <w:pPr>
        <w:tabs>
          <w:tab w:val="left" w:pos="3600"/>
        </w:tabs>
        <w:spacing w:after="0" w:line="240" w:lineRule="auto"/>
        <w:ind w:firstLine="567"/>
        <w:jc w:val="both"/>
        <w:rPr>
          <w:color w:val="FF0000"/>
        </w:rPr>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7</w:t>
      </w:r>
      <w:r w:rsidR="00D14045" w:rsidRPr="007D10CC">
        <w:rPr>
          <w:rFonts w:ascii="Times New Roman" w:hAnsi="Times New Roman" w:cs="Times New Roman"/>
          <w:sz w:val="24"/>
          <w:szCs w:val="24"/>
        </w:rPr>
        <w:t>.</w:t>
      </w:r>
      <w:r w:rsidR="000E2199" w:rsidRPr="007D10CC">
        <w:rPr>
          <w:rFonts w:ascii="Times New Roman" w:hAnsi="Times New Roman" w:cs="Times New Roman"/>
          <w:sz w:val="24"/>
          <w:szCs w:val="24"/>
        </w:rPr>
        <w:t xml:space="preserve">2. </w:t>
      </w:r>
      <w:r w:rsidR="00D85F20" w:rsidRPr="007D10CC">
        <w:rPr>
          <w:rFonts w:ascii="Times New Roman" w:hAnsi="Times New Roman" w:cs="Times New Roman"/>
          <w:sz w:val="24"/>
          <w:szCs w:val="24"/>
        </w:rPr>
        <w:t>trimestro</w:t>
      </w:r>
      <w:r w:rsidR="006615CF" w:rsidRPr="007D10CC">
        <w:rPr>
          <w:rFonts w:ascii="Times New Roman" w:hAnsi="Times New Roman" w:cs="Times New Roman"/>
          <w:sz w:val="24"/>
          <w:szCs w:val="24"/>
        </w:rPr>
        <w:t xml:space="preserve"> pabaigoje individualiai su mokiniais apibendrina mokinio</w:t>
      </w:r>
      <w:r w:rsidR="0081509D" w:rsidRPr="007D10CC">
        <w:rPr>
          <w:rFonts w:ascii="Times New Roman" w:hAnsi="Times New Roman" w:cs="Times New Roman"/>
          <w:sz w:val="24"/>
          <w:szCs w:val="24"/>
        </w:rPr>
        <w:t xml:space="preserve"> </w:t>
      </w:r>
      <w:r w:rsidR="000E2199" w:rsidRPr="007D10CC">
        <w:rPr>
          <w:rFonts w:ascii="Times New Roman" w:hAnsi="Times New Roman" w:cs="Times New Roman"/>
          <w:sz w:val="24"/>
          <w:szCs w:val="24"/>
        </w:rPr>
        <w:t xml:space="preserve">padarytą pažangą; </w:t>
      </w:r>
    </w:p>
    <w:p w:rsidR="00873F1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7</w:t>
      </w:r>
      <w:r w:rsidR="006615CF" w:rsidRPr="007D10CC">
        <w:rPr>
          <w:rFonts w:ascii="Times New Roman" w:hAnsi="Times New Roman" w:cs="Times New Roman"/>
          <w:sz w:val="24"/>
          <w:szCs w:val="24"/>
        </w:rPr>
        <w:t>.3. kartą per mėnesį pateikia mokinio tėvams (globėjams, rūpintojams), neturintiems</w:t>
      </w:r>
      <w:r w:rsidR="006615CF" w:rsidRPr="007D10CC">
        <w:br/>
      </w:r>
      <w:r w:rsidR="006615CF" w:rsidRPr="007D10CC">
        <w:rPr>
          <w:rFonts w:ascii="Times New Roman" w:hAnsi="Times New Roman" w:cs="Times New Roman"/>
          <w:sz w:val="24"/>
          <w:szCs w:val="24"/>
        </w:rPr>
        <w:t>galimybės naudotis elektronine informacija, išspausdintą mokinio mokymosi pasiekimų rezultatų</w:t>
      </w:r>
      <w:r w:rsidR="006615CF" w:rsidRPr="007D10CC">
        <w:br/>
      </w:r>
      <w:r w:rsidR="006615CF" w:rsidRPr="007D10CC">
        <w:rPr>
          <w:rFonts w:ascii="Times New Roman" w:hAnsi="Times New Roman" w:cs="Times New Roman"/>
          <w:sz w:val="24"/>
          <w:szCs w:val="24"/>
        </w:rPr>
        <w:t>ataskaitą, kurią patvirtina savo parašu;</w:t>
      </w:r>
    </w:p>
    <w:p w:rsidR="00873F18" w:rsidRPr="007D10CC" w:rsidRDefault="007656FF" w:rsidP="00C16254">
      <w:pPr>
        <w:tabs>
          <w:tab w:val="left" w:pos="3600"/>
        </w:tabs>
        <w:spacing w:after="0" w:line="240" w:lineRule="auto"/>
        <w:ind w:firstLine="567"/>
        <w:jc w:val="both"/>
      </w:pPr>
      <w:r w:rsidRPr="007D10CC">
        <w:rPr>
          <w:rFonts w:ascii="Times New Roman" w:hAnsi="Times New Roman" w:cs="Times New Roman"/>
          <w:sz w:val="24"/>
          <w:szCs w:val="24"/>
        </w:rPr>
        <w:t>3</w:t>
      </w:r>
      <w:r w:rsidR="00096597" w:rsidRPr="007D10CC">
        <w:rPr>
          <w:rFonts w:ascii="Times New Roman" w:hAnsi="Times New Roman" w:cs="Times New Roman"/>
          <w:sz w:val="24"/>
          <w:szCs w:val="24"/>
        </w:rPr>
        <w:t>7</w:t>
      </w:r>
      <w:r w:rsidR="006615CF" w:rsidRPr="007D10CC">
        <w:rPr>
          <w:rFonts w:ascii="Times New Roman" w:hAnsi="Times New Roman" w:cs="Times New Roman"/>
          <w:sz w:val="24"/>
          <w:szCs w:val="24"/>
        </w:rPr>
        <w:t xml:space="preserve">.4. ne rečiau kaip kartą per </w:t>
      </w:r>
      <w:r w:rsidR="00D85F20" w:rsidRPr="007D10CC">
        <w:rPr>
          <w:rFonts w:ascii="Times New Roman" w:hAnsi="Times New Roman" w:cs="Times New Roman"/>
          <w:sz w:val="24"/>
          <w:szCs w:val="24"/>
        </w:rPr>
        <w:t>trimestrą</w:t>
      </w:r>
      <w:r w:rsidR="006615CF" w:rsidRPr="007D10CC">
        <w:rPr>
          <w:rFonts w:ascii="Times New Roman" w:hAnsi="Times New Roman" w:cs="Times New Roman"/>
          <w:sz w:val="24"/>
          <w:szCs w:val="24"/>
        </w:rPr>
        <w:t xml:space="preserve"> organizuoja klasės mokinių tėvų susirinkimus,</w:t>
      </w:r>
      <w:r w:rsidR="006615CF" w:rsidRPr="007D10CC">
        <w:br/>
      </w:r>
      <w:r w:rsidR="006615CF" w:rsidRPr="007D10CC">
        <w:rPr>
          <w:rFonts w:ascii="Times New Roman" w:hAnsi="Times New Roman" w:cs="Times New Roman"/>
          <w:sz w:val="24"/>
          <w:szCs w:val="24"/>
        </w:rPr>
        <w:t>pagal reikalą - individualius pokalbius, kurių metu supažindina mokinių tėvus (globėjus, rūpintojus)</w:t>
      </w:r>
      <w:r w:rsidR="006615CF" w:rsidRPr="007D10CC">
        <w:br/>
      </w:r>
      <w:r w:rsidR="006615CF" w:rsidRPr="007D10CC">
        <w:rPr>
          <w:rFonts w:ascii="Times New Roman" w:hAnsi="Times New Roman" w:cs="Times New Roman"/>
          <w:sz w:val="24"/>
          <w:szCs w:val="24"/>
        </w:rPr>
        <w:t>su mokinių pažangos ir pasiekimų vertinimo tvarka, aptaria mokinių mokymosi rezultatus.</w:t>
      </w:r>
    </w:p>
    <w:p w:rsidR="00873F18" w:rsidRPr="007D10CC" w:rsidRDefault="00617468"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t>3</w:t>
      </w:r>
      <w:r w:rsidR="00096597" w:rsidRPr="007D10CC">
        <w:rPr>
          <w:rFonts w:ascii="Times New Roman" w:hAnsi="Times New Roman" w:cs="Times New Roman"/>
          <w:b/>
          <w:bCs/>
          <w:sz w:val="24"/>
          <w:szCs w:val="24"/>
        </w:rPr>
        <w:t>8</w:t>
      </w:r>
      <w:r w:rsidR="006615CF" w:rsidRPr="007D10CC">
        <w:rPr>
          <w:rFonts w:ascii="Times New Roman" w:hAnsi="Times New Roman" w:cs="Times New Roman"/>
          <w:b/>
          <w:bCs/>
          <w:sz w:val="24"/>
          <w:szCs w:val="24"/>
        </w:rPr>
        <w:t>. Mokinių tėvai:</w:t>
      </w:r>
    </w:p>
    <w:p w:rsidR="00AF629B" w:rsidRPr="007D10CC" w:rsidRDefault="00617468" w:rsidP="000E2199">
      <w:pPr>
        <w:tabs>
          <w:tab w:val="left" w:pos="3600"/>
        </w:tabs>
        <w:spacing w:after="0" w:line="240" w:lineRule="auto"/>
        <w:ind w:left="567"/>
        <w:jc w:val="both"/>
        <w:rPr>
          <w:rFonts w:ascii="Times New Roman" w:hAnsi="Times New Roman" w:cs="Times New Roman"/>
          <w:sz w:val="24"/>
          <w:szCs w:val="24"/>
        </w:rPr>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8</w:t>
      </w:r>
      <w:r w:rsidR="006615CF" w:rsidRPr="007D10CC">
        <w:rPr>
          <w:rFonts w:ascii="Times New Roman" w:hAnsi="Times New Roman" w:cs="Times New Roman"/>
          <w:sz w:val="24"/>
          <w:szCs w:val="24"/>
        </w:rPr>
        <w:t xml:space="preserve">.1. </w:t>
      </w:r>
      <w:r w:rsidR="00AF629B" w:rsidRPr="007D10CC">
        <w:rPr>
          <w:rFonts w:ascii="Times New Roman" w:hAnsi="Times New Roman" w:cs="Times New Roman"/>
          <w:sz w:val="24"/>
          <w:szCs w:val="24"/>
        </w:rPr>
        <w:t xml:space="preserve"> atsakingi už kasdienį savo vaiko mokymąsi ir pažangos stebėjimą</w:t>
      </w:r>
      <w:r w:rsidR="00B74E35" w:rsidRPr="007D10CC">
        <w:rPr>
          <w:rFonts w:ascii="Times New Roman" w:hAnsi="Times New Roman" w:cs="Times New Roman"/>
          <w:sz w:val="24"/>
          <w:szCs w:val="24"/>
        </w:rPr>
        <w:t>;</w:t>
      </w:r>
    </w:p>
    <w:p w:rsidR="00AF629B" w:rsidRPr="007D10CC" w:rsidRDefault="00B74E35" w:rsidP="000E2199">
      <w:pPr>
        <w:tabs>
          <w:tab w:val="left" w:pos="3600"/>
        </w:tabs>
        <w:spacing w:after="0" w:line="240" w:lineRule="auto"/>
        <w:ind w:left="567"/>
        <w:jc w:val="both"/>
        <w:rPr>
          <w:rFonts w:ascii="Times New Roman" w:hAnsi="Times New Roman" w:cs="Times New Roman"/>
          <w:sz w:val="24"/>
          <w:szCs w:val="24"/>
        </w:rPr>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8</w:t>
      </w:r>
      <w:r w:rsidRPr="007D10CC">
        <w:rPr>
          <w:rFonts w:ascii="Times New Roman" w:hAnsi="Times New Roman" w:cs="Times New Roman"/>
          <w:sz w:val="24"/>
          <w:szCs w:val="24"/>
        </w:rPr>
        <w:t xml:space="preserve">.2. </w:t>
      </w:r>
      <w:r w:rsidR="00AF629B" w:rsidRPr="007D10CC">
        <w:rPr>
          <w:rFonts w:ascii="Times New Roman" w:hAnsi="Times New Roman" w:cs="Times New Roman"/>
          <w:sz w:val="24"/>
          <w:szCs w:val="24"/>
        </w:rPr>
        <w:t xml:space="preserve"> numato realius, atitinkančius vaiko gebėjimus ugdymo būdus ir metodus</w:t>
      </w:r>
      <w:r w:rsidRPr="007D10CC">
        <w:rPr>
          <w:rFonts w:ascii="Times New Roman" w:hAnsi="Times New Roman" w:cs="Times New Roman"/>
          <w:sz w:val="24"/>
          <w:szCs w:val="24"/>
        </w:rPr>
        <w:t>;</w:t>
      </w:r>
    </w:p>
    <w:p w:rsidR="00AF629B" w:rsidRPr="007D10CC" w:rsidRDefault="00B74E35" w:rsidP="00096597">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8</w:t>
      </w:r>
      <w:r w:rsidRPr="007D10CC">
        <w:rPr>
          <w:rFonts w:ascii="Times New Roman" w:hAnsi="Times New Roman" w:cs="Times New Roman"/>
          <w:sz w:val="24"/>
          <w:szCs w:val="24"/>
        </w:rPr>
        <w:t xml:space="preserve">.3. </w:t>
      </w:r>
      <w:r w:rsidR="00AF629B" w:rsidRPr="007D10CC">
        <w:rPr>
          <w:rFonts w:ascii="Times New Roman" w:hAnsi="Times New Roman" w:cs="Times New Roman"/>
          <w:sz w:val="24"/>
          <w:szCs w:val="24"/>
        </w:rPr>
        <w:t>nuolat konsultuojasi su dalykų mokytojais, klasės vadovu, pagalbos mokiniui specialistais dėl savo vaiko pažangos stiprinimo</w:t>
      </w:r>
      <w:r w:rsidRPr="007D10CC">
        <w:rPr>
          <w:rFonts w:ascii="Times New Roman" w:hAnsi="Times New Roman" w:cs="Times New Roman"/>
          <w:sz w:val="24"/>
          <w:szCs w:val="24"/>
        </w:rPr>
        <w:t>;</w:t>
      </w:r>
    </w:p>
    <w:p w:rsidR="00521FA0" w:rsidRPr="007D10CC" w:rsidRDefault="00B74E35" w:rsidP="00521FA0">
      <w:pPr>
        <w:tabs>
          <w:tab w:val="left" w:pos="3600"/>
        </w:tabs>
        <w:spacing w:after="0" w:line="240" w:lineRule="auto"/>
        <w:ind w:firstLine="567"/>
        <w:jc w:val="both"/>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8</w:t>
      </w:r>
      <w:r w:rsidRPr="007D10CC">
        <w:rPr>
          <w:rFonts w:ascii="Times New Roman" w:hAnsi="Times New Roman" w:cs="Times New Roman"/>
          <w:sz w:val="24"/>
          <w:szCs w:val="24"/>
        </w:rPr>
        <w:t xml:space="preserve">.4. </w:t>
      </w:r>
      <w:r w:rsidR="006615CF" w:rsidRPr="007D10CC">
        <w:rPr>
          <w:rFonts w:ascii="Times New Roman" w:hAnsi="Times New Roman" w:cs="Times New Roman"/>
          <w:sz w:val="24"/>
          <w:szCs w:val="24"/>
        </w:rPr>
        <w:t>gauna aiškią ir savalaikę informaciją apie savo vaiko mokymąsi, pažangą bei</w:t>
      </w:r>
      <w:r w:rsidR="00AF629B" w:rsidRPr="007D10CC">
        <w:rPr>
          <w:rFonts w:ascii="Times New Roman" w:hAnsi="Times New Roman" w:cs="Times New Roman"/>
          <w:sz w:val="24"/>
          <w:szCs w:val="24"/>
        </w:rPr>
        <w:t xml:space="preserve"> </w:t>
      </w:r>
      <w:r w:rsidR="006615CF" w:rsidRPr="007D10CC">
        <w:rPr>
          <w:rFonts w:ascii="Times New Roman" w:hAnsi="Times New Roman" w:cs="Times New Roman"/>
          <w:sz w:val="24"/>
          <w:szCs w:val="24"/>
        </w:rPr>
        <w:t>pasiekimus;</w:t>
      </w:r>
    </w:p>
    <w:p w:rsidR="00873F18" w:rsidRPr="007D10CC" w:rsidRDefault="00617468" w:rsidP="00521FA0">
      <w:pPr>
        <w:tabs>
          <w:tab w:val="left" w:pos="3600"/>
        </w:tabs>
        <w:spacing w:after="0" w:line="240" w:lineRule="auto"/>
        <w:ind w:firstLine="567"/>
        <w:jc w:val="both"/>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8</w:t>
      </w:r>
      <w:r w:rsidR="00B74E35" w:rsidRPr="007D10CC">
        <w:rPr>
          <w:rFonts w:ascii="Times New Roman" w:hAnsi="Times New Roman" w:cs="Times New Roman"/>
          <w:sz w:val="24"/>
          <w:szCs w:val="24"/>
        </w:rPr>
        <w:t>.5</w:t>
      </w:r>
      <w:r w:rsidR="006615CF" w:rsidRPr="007D10CC">
        <w:rPr>
          <w:rFonts w:ascii="Times New Roman" w:hAnsi="Times New Roman" w:cs="Times New Roman"/>
          <w:sz w:val="24"/>
          <w:szCs w:val="24"/>
        </w:rPr>
        <w:t>. kartu su mokiniu, klasės vadovu bei mokytojais dalyvauja pažangos pokyčiuose.</w:t>
      </w:r>
    </w:p>
    <w:p w:rsidR="00873F18" w:rsidRPr="007D10CC" w:rsidRDefault="00617468"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t>3</w:t>
      </w:r>
      <w:r w:rsidR="00521FA0" w:rsidRPr="007D10CC">
        <w:rPr>
          <w:rFonts w:ascii="Times New Roman" w:hAnsi="Times New Roman" w:cs="Times New Roman"/>
          <w:b/>
          <w:bCs/>
          <w:sz w:val="24"/>
          <w:szCs w:val="24"/>
        </w:rPr>
        <w:t>9</w:t>
      </w:r>
      <w:r w:rsidR="006615CF" w:rsidRPr="007D10CC">
        <w:rPr>
          <w:rFonts w:ascii="Times New Roman" w:hAnsi="Times New Roman" w:cs="Times New Roman"/>
          <w:b/>
          <w:bCs/>
          <w:sz w:val="24"/>
          <w:szCs w:val="24"/>
        </w:rPr>
        <w:t xml:space="preserve">. </w:t>
      </w:r>
      <w:r w:rsidR="000E2199" w:rsidRPr="007D10CC">
        <w:rPr>
          <w:rFonts w:ascii="Times New Roman" w:hAnsi="Times New Roman" w:cs="Times New Roman"/>
          <w:b/>
          <w:bCs/>
          <w:sz w:val="24"/>
          <w:szCs w:val="24"/>
        </w:rPr>
        <w:t>Mokyklos</w:t>
      </w:r>
      <w:r w:rsidR="006615CF" w:rsidRPr="007D10CC">
        <w:rPr>
          <w:rFonts w:ascii="Times New Roman" w:hAnsi="Times New Roman" w:cs="Times New Roman"/>
          <w:b/>
          <w:bCs/>
          <w:sz w:val="24"/>
          <w:szCs w:val="24"/>
        </w:rPr>
        <w:t xml:space="preserve"> direktorius:</w:t>
      </w:r>
    </w:p>
    <w:p w:rsidR="00873F18" w:rsidRPr="007D10CC" w:rsidRDefault="00617468" w:rsidP="00C16254">
      <w:pPr>
        <w:tabs>
          <w:tab w:val="left" w:pos="3600"/>
        </w:tabs>
        <w:spacing w:after="0" w:line="240" w:lineRule="auto"/>
        <w:ind w:firstLine="567"/>
        <w:jc w:val="both"/>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9</w:t>
      </w:r>
      <w:r w:rsidR="006615CF" w:rsidRPr="007D10CC">
        <w:rPr>
          <w:rFonts w:ascii="Times New Roman" w:hAnsi="Times New Roman" w:cs="Times New Roman"/>
          <w:sz w:val="24"/>
          <w:szCs w:val="24"/>
        </w:rPr>
        <w:t xml:space="preserve">.1. tvirtina bendrą </w:t>
      </w:r>
      <w:r w:rsidR="000E2199" w:rsidRPr="007D10CC">
        <w:rPr>
          <w:rFonts w:ascii="Times New Roman" w:hAnsi="Times New Roman" w:cs="Times New Roman"/>
          <w:sz w:val="24"/>
          <w:szCs w:val="24"/>
        </w:rPr>
        <w:t>mokyklos</w:t>
      </w:r>
      <w:r w:rsidR="006615CF" w:rsidRPr="007D10CC">
        <w:rPr>
          <w:rFonts w:ascii="Times New Roman" w:hAnsi="Times New Roman" w:cs="Times New Roman"/>
          <w:sz w:val="24"/>
          <w:szCs w:val="24"/>
        </w:rPr>
        <w:t xml:space="preserve"> mokinių pažangos ir pasiekimų vertinimo tvarką;</w:t>
      </w:r>
    </w:p>
    <w:p w:rsidR="00873F18" w:rsidRPr="007D10CC" w:rsidRDefault="00617468" w:rsidP="00C16254">
      <w:pPr>
        <w:tabs>
          <w:tab w:val="left" w:pos="3600"/>
        </w:tabs>
        <w:spacing w:after="0" w:line="240" w:lineRule="auto"/>
        <w:ind w:firstLine="567"/>
        <w:jc w:val="both"/>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9</w:t>
      </w:r>
      <w:r w:rsidR="006615CF" w:rsidRPr="007D10CC">
        <w:rPr>
          <w:rFonts w:ascii="Times New Roman" w:hAnsi="Times New Roman" w:cs="Times New Roman"/>
          <w:sz w:val="24"/>
          <w:szCs w:val="24"/>
        </w:rPr>
        <w:t>.2. skatina mokytojus ieškoti efektyvesnių vertinimo būdų, palaiko jų iniciatyvą;</w:t>
      </w:r>
    </w:p>
    <w:p w:rsidR="00873F18" w:rsidRPr="007D10CC" w:rsidRDefault="00617468" w:rsidP="00C16254">
      <w:pPr>
        <w:tabs>
          <w:tab w:val="left" w:pos="3600"/>
        </w:tabs>
        <w:spacing w:after="0" w:line="240" w:lineRule="auto"/>
        <w:ind w:firstLine="567"/>
        <w:jc w:val="both"/>
      </w:pPr>
      <w:r w:rsidRPr="007D10CC">
        <w:rPr>
          <w:rFonts w:ascii="Times New Roman" w:hAnsi="Times New Roman" w:cs="Times New Roman"/>
          <w:sz w:val="24"/>
          <w:szCs w:val="24"/>
        </w:rPr>
        <w:t>3</w:t>
      </w:r>
      <w:r w:rsidR="00521FA0" w:rsidRPr="007D10CC">
        <w:rPr>
          <w:rFonts w:ascii="Times New Roman" w:hAnsi="Times New Roman" w:cs="Times New Roman"/>
          <w:sz w:val="24"/>
          <w:szCs w:val="24"/>
        </w:rPr>
        <w:t>9</w:t>
      </w:r>
      <w:r w:rsidR="006615CF" w:rsidRPr="007D10CC">
        <w:rPr>
          <w:rFonts w:ascii="Times New Roman" w:hAnsi="Times New Roman" w:cs="Times New Roman"/>
          <w:sz w:val="24"/>
          <w:szCs w:val="24"/>
        </w:rPr>
        <w:t>.3. neformaliu vertinimu (pagyrimo raštai, padėka tėvams, išvyka, ekskursija)</w:t>
      </w:r>
      <w:r w:rsidR="006615CF" w:rsidRPr="007D10CC">
        <w:br/>
      </w:r>
      <w:r w:rsidR="006615CF" w:rsidRPr="007D10CC">
        <w:rPr>
          <w:rFonts w:ascii="Times New Roman" w:hAnsi="Times New Roman" w:cs="Times New Roman"/>
          <w:sz w:val="24"/>
          <w:szCs w:val="24"/>
        </w:rPr>
        <w:t>skatina pažangius, gabius, įspėja (pokalbiai, įspėjimai, pranešimai tėvams ir kt.) nepažangius,</w:t>
      </w:r>
      <w:r w:rsidR="006615CF" w:rsidRPr="007D10CC">
        <w:br/>
      </w:r>
      <w:r w:rsidR="006615CF" w:rsidRPr="007D10CC">
        <w:rPr>
          <w:rFonts w:ascii="Times New Roman" w:hAnsi="Times New Roman" w:cs="Times New Roman"/>
          <w:sz w:val="24"/>
          <w:szCs w:val="24"/>
        </w:rPr>
        <w:t>pažeidžiančius Mokinių elgesio taisykles mokinius.</w:t>
      </w:r>
    </w:p>
    <w:p w:rsidR="00873F18" w:rsidRPr="007D10CC" w:rsidRDefault="00521FA0" w:rsidP="00C16254">
      <w:pPr>
        <w:tabs>
          <w:tab w:val="left" w:pos="3600"/>
        </w:tabs>
        <w:spacing w:after="0" w:line="240" w:lineRule="auto"/>
        <w:ind w:firstLine="567"/>
        <w:jc w:val="both"/>
        <w:rPr>
          <w:b/>
          <w:bCs/>
        </w:rPr>
      </w:pPr>
      <w:r w:rsidRPr="007D10CC">
        <w:rPr>
          <w:rFonts w:ascii="Times New Roman" w:hAnsi="Times New Roman" w:cs="Times New Roman"/>
          <w:b/>
          <w:bCs/>
          <w:sz w:val="24"/>
          <w:szCs w:val="24"/>
        </w:rPr>
        <w:lastRenderedPageBreak/>
        <w:t>40</w:t>
      </w:r>
      <w:r w:rsidR="006615CF" w:rsidRPr="007D10CC">
        <w:rPr>
          <w:rFonts w:ascii="Times New Roman" w:hAnsi="Times New Roman" w:cs="Times New Roman"/>
          <w:b/>
          <w:bCs/>
          <w:sz w:val="24"/>
          <w:szCs w:val="24"/>
        </w:rPr>
        <w:t xml:space="preserve">. </w:t>
      </w:r>
      <w:r w:rsidR="000E2199" w:rsidRPr="007D10CC">
        <w:rPr>
          <w:rFonts w:ascii="Times New Roman" w:hAnsi="Times New Roman" w:cs="Times New Roman"/>
          <w:b/>
          <w:bCs/>
          <w:sz w:val="24"/>
          <w:szCs w:val="24"/>
        </w:rPr>
        <w:t>Mokyklo</w:t>
      </w:r>
      <w:r w:rsidR="006615CF" w:rsidRPr="007D10CC">
        <w:rPr>
          <w:rFonts w:ascii="Times New Roman" w:hAnsi="Times New Roman" w:cs="Times New Roman"/>
          <w:b/>
          <w:bCs/>
          <w:sz w:val="24"/>
          <w:szCs w:val="24"/>
        </w:rPr>
        <w:t>s administracija:</w:t>
      </w:r>
    </w:p>
    <w:p w:rsidR="00873F18" w:rsidRPr="007D10CC" w:rsidRDefault="00521FA0" w:rsidP="00C16254">
      <w:pPr>
        <w:tabs>
          <w:tab w:val="left" w:pos="3600"/>
        </w:tabs>
        <w:spacing w:after="0" w:line="240" w:lineRule="auto"/>
        <w:ind w:firstLine="567"/>
        <w:jc w:val="both"/>
      </w:pPr>
      <w:r w:rsidRPr="007D10CC">
        <w:rPr>
          <w:rFonts w:ascii="Times New Roman" w:hAnsi="Times New Roman" w:cs="Times New Roman"/>
          <w:sz w:val="24"/>
          <w:szCs w:val="24"/>
        </w:rPr>
        <w:t>40</w:t>
      </w:r>
      <w:r w:rsidR="00BE14CC" w:rsidRPr="007D10CC">
        <w:rPr>
          <w:rFonts w:ascii="Times New Roman" w:hAnsi="Times New Roman" w:cs="Times New Roman"/>
          <w:sz w:val="24"/>
          <w:szCs w:val="24"/>
        </w:rPr>
        <w:t>.</w:t>
      </w:r>
      <w:r w:rsidR="006615CF" w:rsidRPr="007D10CC">
        <w:rPr>
          <w:rFonts w:ascii="Times New Roman" w:hAnsi="Times New Roman" w:cs="Times New Roman"/>
          <w:sz w:val="24"/>
          <w:szCs w:val="24"/>
        </w:rPr>
        <w:t>1. sistemina ir analizuoja gautus vertinimų duomenis, ieško būdų mokymosi</w:t>
      </w:r>
      <w:r w:rsidR="006615CF" w:rsidRPr="007D10CC">
        <w:br/>
      </w:r>
      <w:r w:rsidR="006615CF" w:rsidRPr="007D10CC">
        <w:rPr>
          <w:rFonts w:ascii="Times New Roman" w:hAnsi="Times New Roman" w:cs="Times New Roman"/>
          <w:sz w:val="24"/>
          <w:szCs w:val="24"/>
        </w:rPr>
        <w:t>proceso efektyvinimui;</w:t>
      </w:r>
    </w:p>
    <w:p w:rsidR="00873F18" w:rsidRPr="007D10CC" w:rsidRDefault="00521FA0" w:rsidP="00C16254">
      <w:pPr>
        <w:tabs>
          <w:tab w:val="left" w:pos="3600"/>
        </w:tabs>
        <w:spacing w:after="0" w:line="240" w:lineRule="auto"/>
        <w:ind w:firstLine="567"/>
        <w:jc w:val="both"/>
      </w:pPr>
      <w:r w:rsidRPr="007D10CC">
        <w:rPr>
          <w:rFonts w:ascii="Times New Roman" w:hAnsi="Times New Roman" w:cs="Times New Roman"/>
          <w:sz w:val="24"/>
          <w:szCs w:val="24"/>
        </w:rPr>
        <w:t>40</w:t>
      </w:r>
      <w:r w:rsidR="006615CF" w:rsidRPr="007D10CC">
        <w:rPr>
          <w:rFonts w:ascii="Times New Roman" w:hAnsi="Times New Roman" w:cs="Times New Roman"/>
          <w:sz w:val="24"/>
          <w:szCs w:val="24"/>
        </w:rPr>
        <w:t xml:space="preserve">.2. užtikrina </w:t>
      </w:r>
      <w:r w:rsidR="000E2199" w:rsidRPr="007D10CC">
        <w:rPr>
          <w:rFonts w:ascii="Times New Roman" w:hAnsi="Times New Roman" w:cs="Times New Roman"/>
          <w:sz w:val="24"/>
          <w:szCs w:val="24"/>
        </w:rPr>
        <w:t>mokyklos</w:t>
      </w:r>
      <w:r w:rsidR="006615CF" w:rsidRPr="007D10CC">
        <w:rPr>
          <w:rFonts w:ascii="Times New Roman" w:hAnsi="Times New Roman" w:cs="Times New Roman"/>
          <w:sz w:val="24"/>
          <w:szCs w:val="24"/>
        </w:rPr>
        <w:t xml:space="preserve"> vertinimo sistemos funkcionavimą;</w:t>
      </w:r>
    </w:p>
    <w:p w:rsidR="00873F18" w:rsidRPr="007D10CC" w:rsidRDefault="00521FA0" w:rsidP="00C16254">
      <w:pPr>
        <w:tabs>
          <w:tab w:val="left" w:pos="3600"/>
        </w:tabs>
        <w:spacing w:after="0" w:line="240" w:lineRule="auto"/>
        <w:ind w:firstLine="567"/>
        <w:jc w:val="both"/>
        <w:rPr>
          <w:rFonts w:ascii="Times New Roman" w:hAnsi="Times New Roman" w:cs="Times New Roman"/>
          <w:sz w:val="24"/>
          <w:szCs w:val="24"/>
        </w:rPr>
      </w:pPr>
      <w:r w:rsidRPr="007D10CC">
        <w:rPr>
          <w:rFonts w:ascii="Times New Roman" w:hAnsi="Times New Roman" w:cs="Times New Roman"/>
          <w:sz w:val="24"/>
          <w:szCs w:val="24"/>
        </w:rPr>
        <w:t>40</w:t>
      </w:r>
      <w:r w:rsidR="006615CF" w:rsidRPr="007D10CC">
        <w:rPr>
          <w:rFonts w:ascii="Times New Roman" w:hAnsi="Times New Roman" w:cs="Times New Roman"/>
          <w:sz w:val="24"/>
          <w:szCs w:val="24"/>
        </w:rPr>
        <w:t xml:space="preserve">.3. periodiškai vertina </w:t>
      </w:r>
      <w:r w:rsidR="000E2199" w:rsidRPr="007D10CC">
        <w:rPr>
          <w:rFonts w:ascii="Times New Roman" w:hAnsi="Times New Roman" w:cs="Times New Roman"/>
          <w:sz w:val="24"/>
          <w:szCs w:val="24"/>
        </w:rPr>
        <w:t>mokyklos</w:t>
      </w:r>
      <w:r w:rsidR="006615CF" w:rsidRPr="007D10CC">
        <w:rPr>
          <w:rFonts w:ascii="Times New Roman" w:hAnsi="Times New Roman" w:cs="Times New Roman"/>
          <w:sz w:val="24"/>
          <w:szCs w:val="24"/>
        </w:rPr>
        <w:t xml:space="preserve"> darbo kokybę.</w:t>
      </w:r>
    </w:p>
    <w:p w:rsidR="000E2199" w:rsidRPr="007D10CC" w:rsidRDefault="000E2199" w:rsidP="00C16254">
      <w:pPr>
        <w:tabs>
          <w:tab w:val="left" w:pos="3600"/>
        </w:tabs>
        <w:spacing w:after="0" w:line="240" w:lineRule="auto"/>
        <w:ind w:firstLine="567"/>
        <w:jc w:val="both"/>
      </w:pPr>
    </w:p>
    <w:p w:rsidR="00BE14CC" w:rsidRPr="007D10CC" w:rsidRDefault="00BE14CC" w:rsidP="000E2199">
      <w:pPr>
        <w:tabs>
          <w:tab w:val="left" w:pos="3600"/>
        </w:tabs>
        <w:spacing w:after="0" w:line="240" w:lineRule="auto"/>
        <w:ind w:firstLine="567"/>
        <w:jc w:val="center"/>
        <w:rPr>
          <w:rFonts w:ascii="Times New Roman" w:hAnsi="Times New Roman" w:cs="Times New Roman"/>
          <w:b/>
          <w:bCs/>
          <w:sz w:val="24"/>
          <w:szCs w:val="24"/>
        </w:rPr>
      </w:pPr>
    </w:p>
    <w:p w:rsidR="00873F18" w:rsidRPr="007D10CC" w:rsidRDefault="00D61DE6" w:rsidP="000E2199">
      <w:pPr>
        <w:tabs>
          <w:tab w:val="left" w:pos="3600"/>
        </w:tabs>
        <w:spacing w:after="0" w:line="240" w:lineRule="auto"/>
        <w:ind w:firstLine="567"/>
        <w:jc w:val="center"/>
        <w:rPr>
          <w:rFonts w:ascii="Times New Roman" w:hAnsi="Times New Roman" w:cs="Times New Roman"/>
          <w:b/>
          <w:bCs/>
          <w:sz w:val="24"/>
          <w:szCs w:val="24"/>
        </w:rPr>
      </w:pPr>
      <w:r w:rsidRPr="007D10CC">
        <w:rPr>
          <w:rFonts w:ascii="Times New Roman" w:hAnsi="Times New Roman" w:cs="Times New Roman"/>
          <w:b/>
          <w:bCs/>
          <w:sz w:val="24"/>
          <w:szCs w:val="24"/>
        </w:rPr>
        <w:t>IX</w:t>
      </w:r>
      <w:r w:rsidR="000E2199" w:rsidRPr="007D10CC">
        <w:rPr>
          <w:rFonts w:ascii="Times New Roman" w:hAnsi="Times New Roman" w:cs="Times New Roman"/>
          <w:b/>
          <w:bCs/>
          <w:sz w:val="24"/>
          <w:szCs w:val="24"/>
        </w:rPr>
        <w:t>. BAIGIAMOSIOS NUOSTATOS</w:t>
      </w:r>
    </w:p>
    <w:p w:rsidR="000E2199" w:rsidRPr="007D10CC" w:rsidRDefault="000E2199" w:rsidP="00C16254">
      <w:pPr>
        <w:tabs>
          <w:tab w:val="left" w:pos="3600"/>
        </w:tabs>
        <w:spacing w:after="0" w:line="240" w:lineRule="auto"/>
        <w:ind w:firstLine="567"/>
        <w:jc w:val="both"/>
        <w:rPr>
          <w:b/>
          <w:bCs/>
        </w:rPr>
      </w:pPr>
    </w:p>
    <w:p w:rsidR="00873F18" w:rsidRPr="007D10CC" w:rsidRDefault="00521FA0" w:rsidP="008A4D6B">
      <w:pPr>
        <w:tabs>
          <w:tab w:val="left" w:pos="3600"/>
        </w:tabs>
        <w:spacing w:after="0" w:line="240" w:lineRule="auto"/>
        <w:ind w:firstLine="567"/>
        <w:jc w:val="both"/>
      </w:pPr>
      <w:r w:rsidRPr="007D10CC">
        <w:rPr>
          <w:rFonts w:ascii="Times New Roman" w:hAnsi="Times New Roman" w:cs="Times New Roman"/>
          <w:sz w:val="24"/>
          <w:szCs w:val="24"/>
        </w:rPr>
        <w:t>41</w:t>
      </w:r>
      <w:r w:rsidR="006615CF" w:rsidRPr="007D10CC">
        <w:rPr>
          <w:rFonts w:ascii="Times New Roman" w:hAnsi="Times New Roman" w:cs="Times New Roman"/>
          <w:sz w:val="24"/>
          <w:szCs w:val="24"/>
        </w:rPr>
        <w:t xml:space="preserve">. </w:t>
      </w:r>
      <w:r w:rsidR="000E2199" w:rsidRPr="007D10CC">
        <w:rPr>
          <w:rFonts w:ascii="Times New Roman" w:hAnsi="Times New Roman" w:cs="Times New Roman"/>
          <w:sz w:val="24"/>
          <w:szCs w:val="24"/>
        </w:rPr>
        <w:t>Mokyklos</w:t>
      </w:r>
      <w:r w:rsidR="006615CF" w:rsidRPr="007D10CC">
        <w:rPr>
          <w:rFonts w:ascii="Times New Roman" w:hAnsi="Times New Roman" w:cs="Times New Roman"/>
          <w:sz w:val="24"/>
          <w:szCs w:val="24"/>
        </w:rPr>
        <w:t xml:space="preserve"> Mokinių pažangos ir pasiekimų vertinimo tvarka bendru sutarimu</w:t>
      </w:r>
      <w:r w:rsidR="006615CF" w:rsidRPr="007D10CC">
        <w:br/>
      </w:r>
      <w:r w:rsidR="006615CF" w:rsidRPr="007D10CC">
        <w:rPr>
          <w:rFonts w:ascii="Times New Roman" w:hAnsi="Times New Roman" w:cs="Times New Roman"/>
          <w:sz w:val="24"/>
          <w:szCs w:val="24"/>
        </w:rPr>
        <w:t>esant reikalui gali būti koreguojama ir tobulinama.</w:t>
      </w:r>
    </w:p>
    <w:p w:rsidR="00AC463A" w:rsidRPr="007D10CC" w:rsidRDefault="00BE14CC" w:rsidP="008A4D6B">
      <w:pPr>
        <w:spacing w:after="0" w:line="240" w:lineRule="auto"/>
        <w:ind w:firstLine="567"/>
        <w:jc w:val="both"/>
        <w:rPr>
          <w:rFonts w:ascii="Times New Roman" w:hAnsi="Times New Roman" w:cs="Times New Roman"/>
          <w:sz w:val="20"/>
          <w:szCs w:val="20"/>
        </w:rPr>
      </w:pPr>
      <w:r w:rsidRPr="007D10CC">
        <w:rPr>
          <w:rFonts w:ascii="Times New Roman" w:hAnsi="Times New Roman" w:cs="Times New Roman"/>
          <w:sz w:val="24"/>
          <w:szCs w:val="24"/>
        </w:rPr>
        <w:t>4</w:t>
      </w:r>
      <w:r w:rsidR="00521FA0" w:rsidRPr="007D10CC">
        <w:rPr>
          <w:rFonts w:ascii="Times New Roman" w:hAnsi="Times New Roman" w:cs="Times New Roman"/>
          <w:sz w:val="24"/>
          <w:szCs w:val="24"/>
        </w:rPr>
        <w:t>2</w:t>
      </w:r>
      <w:r w:rsidR="006615CF" w:rsidRPr="007D10CC">
        <w:rPr>
          <w:rFonts w:ascii="Times New Roman" w:hAnsi="Times New Roman" w:cs="Times New Roman"/>
          <w:sz w:val="24"/>
          <w:szCs w:val="24"/>
        </w:rPr>
        <w:t xml:space="preserve">. Mokinių pažangos ir pasiekimų vertinimo tvarka skelbiama </w:t>
      </w:r>
      <w:r w:rsidR="000E2199" w:rsidRPr="007D10CC">
        <w:rPr>
          <w:rFonts w:ascii="Times New Roman" w:hAnsi="Times New Roman" w:cs="Times New Roman"/>
          <w:sz w:val="24"/>
          <w:szCs w:val="24"/>
        </w:rPr>
        <w:t>mokyklos</w:t>
      </w:r>
      <w:r w:rsidR="006615CF" w:rsidRPr="007D10CC">
        <w:br/>
      </w:r>
      <w:r w:rsidR="006615CF" w:rsidRPr="007D10CC">
        <w:rPr>
          <w:rFonts w:ascii="Times New Roman" w:hAnsi="Times New Roman" w:cs="Times New Roman"/>
          <w:sz w:val="24"/>
          <w:szCs w:val="24"/>
        </w:rPr>
        <w:t>tinklalapyje</w:t>
      </w:r>
      <w:r w:rsidR="00521FA0" w:rsidRPr="007D10CC">
        <w:rPr>
          <w:rFonts w:ascii="Times New Roman" w:hAnsi="Times New Roman" w:cs="Times New Roman"/>
          <w:sz w:val="24"/>
          <w:szCs w:val="24"/>
        </w:rPr>
        <w:t>.</w:t>
      </w:r>
    </w:p>
    <w:p w:rsidR="00D14045" w:rsidRPr="007D10CC" w:rsidRDefault="00D14045" w:rsidP="008A4D6B">
      <w:pPr>
        <w:spacing w:after="0" w:line="240" w:lineRule="auto"/>
        <w:jc w:val="both"/>
        <w:rPr>
          <w:rFonts w:ascii="Times New Roman" w:hAnsi="Times New Roman" w:cs="Times New Roman"/>
          <w:sz w:val="20"/>
          <w:szCs w:val="20"/>
        </w:rPr>
      </w:pPr>
    </w:p>
    <w:p w:rsidR="00D14045" w:rsidRPr="007D10CC" w:rsidRDefault="00D14045" w:rsidP="008A4D6B">
      <w:pPr>
        <w:spacing w:after="0" w:line="240" w:lineRule="auto"/>
        <w:jc w:val="both"/>
        <w:rPr>
          <w:rFonts w:ascii="Times New Roman" w:hAnsi="Times New Roman" w:cs="Times New Roman"/>
          <w:sz w:val="20"/>
          <w:szCs w:val="20"/>
        </w:rPr>
      </w:pPr>
    </w:p>
    <w:p w:rsidR="00D14045" w:rsidRPr="007D10CC" w:rsidRDefault="00D14045" w:rsidP="008A4D6B">
      <w:pPr>
        <w:spacing w:after="0" w:line="240" w:lineRule="auto"/>
        <w:jc w:val="both"/>
        <w:rPr>
          <w:rFonts w:ascii="Times New Roman" w:hAnsi="Times New Roman" w:cs="Times New Roman"/>
          <w:sz w:val="20"/>
          <w:szCs w:val="20"/>
        </w:rPr>
      </w:pPr>
    </w:p>
    <w:p w:rsidR="00AC463A" w:rsidRPr="007D10CC" w:rsidRDefault="00AC463A" w:rsidP="008A4D6B">
      <w:pPr>
        <w:spacing w:after="0" w:line="240" w:lineRule="auto"/>
        <w:jc w:val="both"/>
        <w:rPr>
          <w:rFonts w:ascii="Times New Roman" w:hAnsi="Times New Roman" w:cs="Times New Roman"/>
          <w:sz w:val="20"/>
          <w:szCs w:val="20"/>
        </w:rPr>
      </w:pPr>
    </w:p>
    <w:p w:rsidR="006615CF" w:rsidRPr="007D10CC" w:rsidRDefault="00D14045" w:rsidP="00D14045">
      <w:pPr>
        <w:tabs>
          <w:tab w:val="left" w:pos="3600"/>
        </w:tabs>
        <w:spacing w:after="0" w:line="240" w:lineRule="auto"/>
        <w:ind w:firstLine="567"/>
        <w:jc w:val="center"/>
        <w:rPr>
          <w:rFonts w:ascii="Times New Roman" w:hAnsi="Times New Roman" w:cs="Times New Roman"/>
          <w:b/>
          <w:bCs/>
          <w:sz w:val="24"/>
          <w:szCs w:val="24"/>
        </w:rPr>
      </w:pPr>
      <w:r w:rsidRPr="007D10CC">
        <w:rPr>
          <w:rFonts w:ascii="Times New Roman" w:hAnsi="Times New Roman" w:cs="Times New Roman"/>
          <w:b/>
          <w:bCs/>
          <w:sz w:val="24"/>
          <w:szCs w:val="24"/>
        </w:rPr>
        <w:t>________________________</w:t>
      </w:r>
    </w:p>
    <w:sectPr w:rsidR="006615CF" w:rsidRPr="007D10CC" w:rsidSect="00591A68">
      <w:footerReference w:type="default" r:id="rId9"/>
      <w:pgSz w:w="11906" w:h="16838"/>
      <w:pgMar w:top="1440" w:right="849"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69" w:rsidRDefault="009A1369" w:rsidP="00D14045">
      <w:pPr>
        <w:spacing w:after="0" w:line="240" w:lineRule="auto"/>
      </w:pPr>
      <w:r>
        <w:separator/>
      </w:r>
    </w:p>
  </w:endnote>
  <w:endnote w:type="continuationSeparator" w:id="0">
    <w:p w:rsidR="009A1369" w:rsidRDefault="009A1369" w:rsidP="00D1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760784"/>
      <w:docPartObj>
        <w:docPartGallery w:val="Page Numbers (Bottom of Page)"/>
        <w:docPartUnique/>
      </w:docPartObj>
    </w:sdtPr>
    <w:sdtEndPr>
      <w:rPr>
        <w:noProof/>
      </w:rPr>
    </w:sdtEndPr>
    <w:sdtContent>
      <w:p w:rsidR="00603E8C" w:rsidRDefault="00603E8C">
        <w:pPr>
          <w:pStyle w:val="Porat"/>
          <w:jc w:val="center"/>
        </w:pPr>
        <w:r>
          <w:fldChar w:fldCharType="begin"/>
        </w:r>
        <w:r>
          <w:instrText xml:space="preserve"> PAGE   \* MERGEFORMAT </w:instrText>
        </w:r>
        <w:r>
          <w:fldChar w:fldCharType="separate"/>
        </w:r>
        <w:r w:rsidR="00F05477">
          <w:rPr>
            <w:noProof/>
          </w:rPr>
          <w:t>14</w:t>
        </w:r>
        <w:r>
          <w:rPr>
            <w:noProof/>
          </w:rPr>
          <w:fldChar w:fldCharType="end"/>
        </w:r>
      </w:p>
    </w:sdtContent>
  </w:sdt>
  <w:p w:rsidR="00603E8C" w:rsidRDefault="00603E8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69" w:rsidRDefault="009A1369" w:rsidP="00D14045">
      <w:pPr>
        <w:spacing w:after="0" w:line="240" w:lineRule="auto"/>
      </w:pPr>
      <w:r>
        <w:separator/>
      </w:r>
    </w:p>
  </w:footnote>
  <w:footnote w:type="continuationSeparator" w:id="0">
    <w:p w:rsidR="009A1369" w:rsidRDefault="009A1369" w:rsidP="00D14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489"/>
    <w:multiLevelType w:val="multilevel"/>
    <w:tmpl w:val="59B62776"/>
    <w:lvl w:ilvl="0">
      <w:start w:val="4"/>
      <w:numFmt w:val="decimal"/>
      <w:lvlText w:val="%1."/>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7EC1DEF"/>
    <w:multiLevelType w:val="multilevel"/>
    <w:tmpl w:val="28FC9E9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9F64D6"/>
    <w:multiLevelType w:val="hybridMultilevel"/>
    <w:tmpl w:val="A34AD676"/>
    <w:lvl w:ilvl="0" w:tplc="B0CC2F00">
      <w:start w:val="1"/>
      <w:numFmt w:val="upp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3BC77F62"/>
    <w:multiLevelType w:val="hybridMultilevel"/>
    <w:tmpl w:val="66A2D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B2036"/>
    <w:multiLevelType w:val="multilevel"/>
    <w:tmpl w:val="AAAAE402"/>
    <w:lvl w:ilvl="0">
      <w:start w:val="1"/>
      <w:numFmt w:val="decimal"/>
      <w:lvlText w:val="%1."/>
      <w:lvlJc w:val="left"/>
      <w:pPr>
        <w:ind w:left="480" w:hanging="480"/>
      </w:pPr>
      <w:rPr>
        <w:rFonts w:ascii="Times New Roman" w:eastAsia="Calibri" w:hAnsi="Times New Roman" w:cs="Times New Roman"/>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9D432AC"/>
    <w:multiLevelType w:val="hybridMultilevel"/>
    <w:tmpl w:val="4E6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E2253"/>
    <w:multiLevelType w:val="multilevel"/>
    <w:tmpl w:val="0082E46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68"/>
    <w:rsid w:val="00042B0B"/>
    <w:rsid w:val="00046F35"/>
    <w:rsid w:val="00082327"/>
    <w:rsid w:val="000901BF"/>
    <w:rsid w:val="00096597"/>
    <w:rsid w:val="000B3A3B"/>
    <w:rsid w:val="000C38FD"/>
    <w:rsid w:val="000E2199"/>
    <w:rsid w:val="000E2A9C"/>
    <w:rsid w:val="000F51B1"/>
    <w:rsid w:val="001020B6"/>
    <w:rsid w:val="001105CF"/>
    <w:rsid w:val="00175B08"/>
    <w:rsid w:val="00177413"/>
    <w:rsid w:val="001A6A4E"/>
    <w:rsid w:val="001D6038"/>
    <w:rsid w:val="00215B07"/>
    <w:rsid w:val="00266CFD"/>
    <w:rsid w:val="00286650"/>
    <w:rsid w:val="00307CA2"/>
    <w:rsid w:val="00331405"/>
    <w:rsid w:val="00376371"/>
    <w:rsid w:val="003B2B51"/>
    <w:rsid w:val="003B6D05"/>
    <w:rsid w:val="003E218D"/>
    <w:rsid w:val="003E4865"/>
    <w:rsid w:val="003F6571"/>
    <w:rsid w:val="0042135F"/>
    <w:rsid w:val="00475BD3"/>
    <w:rsid w:val="00493FB7"/>
    <w:rsid w:val="004D68C7"/>
    <w:rsid w:val="00500700"/>
    <w:rsid w:val="00521FA0"/>
    <w:rsid w:val="00525409"/>
    <w:rsid w:val="005257A4"/>
    <w:rsid w:val="00526D98"/>
    <w:rsid w:val="005334AB"/>
    <w:rsid w:val="00537822"/>
    <w:rsid w:val="00541FC5"/>
    <w:rsid w:val="00591A68"/>
    <w:rsid w:val="005B339D"/>
    <w:rsid w:val="005B5A31"/>
    <w:rsid w:val="005C5569"/>
    <w:rsid w:val="00603E8C"/>
    <w:rsid w:val="00617468"/>
    <w:rsid w:val="006416BA"/>
    <w:rsid w:val="0064333A"/>
    <w:rsid w:val="006615CF"/>
    <w:rsid w:val="006A32FD"/>
    <w:rsid w:val="006E6DEF"/>
    <w:rsid w:val="00701453"/>
    <w:rsid w:val="0072200D"/>
    <w:rsid w:val="00741619"/>
    <w:rsid w:val="007656FF"/>
    <w:rsid w:val="00783574"/>
    <w:rsid w:val="00796B00"/>
    <w:rsid w:val="007A2FBE"/>
    <w:rsid w:val="007B7E7B"/>
    <w:rsid w:val="007D10CC"/>
    <w:rsid w:val="007F42D6"/>
    <w:rsid w:val="00804621"/>
    <w:rsid w:val="0081509D"/>
    <w:rsid w:val="00816DAA"/>
    <w:rsid w:val="0085639D"/>
    <w:rsid w:val="00873F18"/>
    <w:rsid w:val="008766A5"/>
    <w:rsid w:val="00876B85"/>
    <w:rsid w:val="00882F06"/>
    <w:rsid w:val="008A4C8A"/>
    <w:rsid w:val="008A4D6B"/>
    <w:rsid w:val="008B25E9"/>
    <w:rsid w:val="008D1E20"/>
    <w:rsid w:val="008D31B2"/>
    <w:rsid w:val="008E37FB"/>
    <w:rsid w:val="00905873"/>
    <w:rsid w:val="00907647"/>
    <w:rsid w:val="0094359E"/>
    <w:rsid w:val="0094581B"/>
    <w:rsid w:val="009A1369"/>
    <w:rsid w:val="009D2469"/>
    <w:rsid w:val="009F5CA5"/>
    <w:rsid w:val="00A048A3"/>
    <w:rsid w:val="00A16B41"/>
    <w:rsid w:val="00A26565"/>
    <w:rsid w:val="00A913F6"/>
    <w:rsid w:val="00AC463A"/>
    <w:rsid w:val="00AF629B"/>
    <w:rsid w:val="00B148E3"/>
    <w:rsid w:val="00B15A9E"/>
    <w:rsid w:val="00B303D7"/>
    <w:rsid w:val="00B30E6B"/>
    <w:rsid w:val="00B530FA"/>
    <w:rsid w:val="00B74E35"/>
    <w:rsid w:val="00BE14CC"/>
    <w:rsid w:val="00C10152"/>
    <w:rsid w:val="00C16254"/>
    <w:rsid w:val="00C379FB"/>
    <w:rsid w:val="00C409E5"/>
    <w:rsid w:val="00C57FE1"/>
    <w:rsid w:val="00CF7C36"/>
    <w:rsid w:val="00D14045"/>
    <w:rsid w:val="00D2320E"/>
    <w:rsid w:val="00D40E9C"/>
    <w:rsid w:val="00D507B8"/>
    <w:rsid w:val="00D61DE6"/>
    <w:rsid w:val="00D66154"/>
    <w:rsid w:val="00D854FA"/>
    <w:rsid w:val="00D85F20"/>
    <w:rsid w:val="00D91EAA"/>
    <w:rsid w:val="00E1247F"/>
    <w:rsid w:val="00E208F4"/>
    <w:rsid w:val="00E41145"/>
    <w:rsid w:val="00E566B6"/>
    <w:rsid w:val="00E57D89"/>
    <w:rsid w:val="00E90740"/>
    <w:rsid w:val="00E96BC8"/>
    <w:rsid w:val="00ED56ED"/>
    <w:rsid w:val="00EE3F0A"/>
    <w:rsid w:val="00EF14CA"/>
    <w:rsid w:val="00F05477"/>
    <w:rsid w:val="00F070EB"/>
    <w:rsid w:val="00F34666"/>
    <w:rsid w:val="00F37E48"/>
    <w:rsid w:val="00F6592A"/>
    <w:rsid w:val="00F74548"/>
    <w:rsid w:val="00F762A2"/>
    <w:rsid w:val="00F84D6C"/>
    <w:rsid w:val="00F97846"/>
    <w:rsid w:val="00FD13D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B16D"/>
  <w15:docId w15:val="{090A25A3-D0D4-470B-8175-851D3B5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0B3A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591A68"/>
    <w:rPr>
      <w:rFonts w:ascii="Times New Roman" w:hAnsi="Times New Roman" w:cs="Times New Roman" w:hint="default"/>
      <w:b/>
      <w:bCs/>
      <w:i w:val="0"/>
      <w:iCs w:val="0"/>
      <w:color w:val="000000"/>
      <w:sz w:val="24"/>
      <w:szCs w:val="24"/>
    </w:rPr>
  </w:style>
  <w:style w:type="character" w:customStyle="1" w:styleId="fontstyle21">
    <w:name w:val="fontstyle21"/>
    <w:basedOn w:val="Numatytasispastraiposriftas"/>
    <w:rsid w:val="00591A68"/>
    <w:rPr>
      <w:rFonts w:ascii="Times New Roman" w:hAnsi="Times New Roman" w:cs="Times New Roman" w:hint="default"/>
      <w:b w:val="0"/>
      <w:bCs w:val="0"/>
      <w:i w:val="0"/>
      <w:iCs w:val="0"/>
      <w:color w:val="000000"/>
      <w:sz w:val="24"/>
      <w:szCs w:val="24"/>
    </w:rPr>
  </w:style>
  <w:style w:type="paragraph" w:styleId="Sraopastraipa">
    <w:name w:val="List Paragraph"/>
    <w:basedOn w:val="prastasis"/>
    <w:uiPriority w:val="34"/>
    <w:qFormat/>
    <w:rsid w:val="00591A68"/>
    <w:pPr>
      <w:ind w:left="720"/>
      <w:contextualSpacing/>
    </w:pPr>
  </w:style>
  <w:style w:type="table" w:styleId="Lentelstinklelis">
    <w:name w:val="Table Grid"/>
    <w:basedOn w:val="prastojilentel"/>
    <w:uiPriority w:val="39"/>
    <w:rsid w:val="007B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11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1105CF"/>
    <w:rPr>
      <w:rFonts w:ascii="Courier New" w:eastAsia="Times New Roman" w:hAnsi="Courier New" w:cs="Courier New"/>
      <w:sz w:val="20"/>
      <w:szCs w:val="20"/>
      <w:lang w:eastAsia="lt-LT"/>
    </w:rPr>
  </w:style>
  <w:style w:type="paragraph" w:customStyle="1" w:styleId="Default">
    <w:name w:val="Default"/>
    <w:uiPriority w:val="99"/>
    <w:rsid w:val="003E48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D1404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14045"/>
  </w:style>
  <w:style w:type="paragraph" w:styleId="Porat">
    <w:name w:val="footer"/>
    <w:basedOn w:val="prastasis"/>
    <w:link w:val="PoratDiagrama"/>
    <w:uiPriority w:val="99"/>
    <w:unhideWhenUsed/>
    <w:rsid w:val="00D1404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D14045"/>
  </w:style>
  <w:style w:type="paragraph" w:styleId="Debesliotekstas">
    <w:name w:val="Balloon Text"/>
    <w:basedOn w:val="prastasis"/>
    <w:link w:val="DebesliotekstasDiagrama"/>
    <w:uiPriority w:val="99"/>
    <w:semiHidden/>
    <w:unhideWhenUsed/>
    <w:rsid w:val="00F3466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4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9755">
      <w:bodyDiv w:val="1"/>
      <w:marLeft w:val="0"/>
      <w:marRight w:val="0"/>
      <w:marTop w:val="0"/>
      <w:marBottom w:val="0"/>
      <w:divBdr>
        <w:top w:val="none" w:sz="0" w:space="0" w:color="auto"/>
        <w:left w:val="none" w:sz="0" w:space="0" w:color="auto"/>
        <w:bottom w:val="none" w:sz="0" w:space="0" w:color="auto"/>
        <w:right w:val="none" w:sz="0" w:space="0" w:color="auto"/>
      </w:divBdr>
    </w:div>
    <w:div w:id="11829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2909-AEBD-4EBD-8C60-545C1539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25667</Words>
  <Characters>14631</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pc22</cp:lastModifiedBy>
  <cp:revision>6</cp:revision>
  <cp:lastPrinted>2017-11-06T09:08:00Z</cp:lastPrinted>
  <dcterms:created xsi:type="dcterms:W3CDTF">2019-10-09T18:54:00Z</dcterms:created>
  <dcterms:modified xsi:type="dcterms:W3CDTF">2019-10-11T09:45:00Z</dcterms:modified>
</cp:coreProperties>
</file>