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A600" w14:textId="65108591" w:rsidR="00755E54" w:rsidRPr="00755E54" w:rsidRDefault="00755E54" w:rsidP="00755E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A</w:t>
      </w:r>
      <w:r w:rsidRPr="00755E54">
        <w:rPr>
          <w:rFonts w:ascii="Times New Roman" w:hAnsi="Times New Roman" w:cs="Times New Roman"/>
          <w:bCs/>
          <w:sz w:val="24"/>
          <w:szCs w:val="24"/>
        </w:rPr>
        <w:t xml:space="preserve">kmenės rajono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755E54">
        <w:rPr>
          <w:rFonts w:ascii="Times New Roman" w:hAnsi="Times New Roman" w:cs="Times New Roman"/>
          <w:bCs/>
          <w:sz w:val="24"/>
          <w:szCs w:val="24"/>
        </w:rPr>
        <w:t xml:space="preserve">ruopių pagrindinės mokyklos </w:t>
      </w:r>
    </w:p>
    <w:p w14:paraId="318C3866" w14:textId="2FDF1D89" w:rsidR="00755E54" w:rsidRDefault="00755E54" w:rsidP="00755E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755E54">
        <w:rPr>
          <w:rFonts w:ascii="Times New Roman" w:hAnsi="Times New Roman" w:cs="Times New Roman"/>
          <w:bCs/>
          <w:sz w:val="24"/>
          <w:szCs w:val="24"/>
        </w:rPr>
        <w:t>korupcijos prevencijos 2020–2023 metų program</w:t>
      </w:r>
      <w:r>
        <w:rPr>
          <w:rFonts w:ascii="Times New Roman" w:hAnsi="Times New Roman" w:cs="Times New Roman"/>
          <w:bCs/>
          <w:sz w:val="24"/>
          <w:szCs w:val="24"/>
        </w:rPr>
        <w:t>os</w:t>
      </w:r>
    </w:p>
    <w:p w14:paraId="720DEAC2" w14:textId="7F613E19" w:rsidR="00755E54" w:rsidRPr="00755E54" w:rsidRDefault="00755E54" w:rsidP="00755E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 priedas</w:t>
      </w:r>
    </w:p>
    <w:p w14:paraId="7B896247" w14:textId="7A61C32F" w:rsidR="00306C4B" w:rsidRDefault="00306C4B" w:rsidP="00C936A0">
      <w:pPr>
        <w:pStyle w:val="Default"/>
        <w:jc w:val="center"/>
      </w:pPr>
    </w:p>
    <w:p w14:paraId="608C3FA4" w14:textId="6DEEBF9B" w:rsidR="00C936A0" w:rsidRPr="00C936A0" w:rsidRDefault="009B34CB" w:rsidP="00C936A0">
      <w:pPr>
        <w:pStyle w:val="Default"/>
        <w:jc w:val="center"/>
        <w:rPr>
          <w:b/>
        </w:rPr>
      </w:pPr>
      <w:r>
        <w:rPr>
          <w:b/>
        </w:rPr>
        <w:t xml:space="preserve">AKMENĖS RAJONO </w:t>
      </w:r>
      <w:r w:rsidR="00C936A0">
        <w:rPr>
          <w:b/>
        </w:rPr>
        <w:t>KRUOPIŲ PAGRINDINĖS MOKYKLOS</w:t>
      </w:r>
      <w:r w:rsidR="00C936A0" w:rsidRPr="00C936A0">
        <w:rPr>
          <w:b/>
        </w:rPr>
        <w:t xml:space="preserve"> 20</w:t>
      </w:r>
      <w:r w:rsidR="00C936A0">
        <w:rPr>
          <w:b/>
        </w:rPr>
        <w:t>20</w:t>
      </w:r>
      <w:r w:rsidR="00C936A0" w:rsidRPr="00C936A0">
        <w:rPr>
          <w:b/>
        </w:rPr>
        <w:t>-202</w:t>
      </w:r>
      <w:r w:rsidR="00C936A0">
        <w:rPr>
          <w:b/>
        </w:rPr>
        <w:t>3</w:t>
      </w:r>
      <w:r w:rsidR="00C936A0" w:rsidRPr="00C936A0">
        <w:rPr>
          <w:b/>
        </w:rPr>
        <w:t xml:space="preserve"> METŲ KORUPCIJOS PREVENCIJOS PROGRAMOS PRIEMONIŲ PLANAS</w:t>
      </w:r>
    </w:p>
    <w:p w14:paraId="7F726E89" w14:textId="77777777" w:rsidR="00C936A0" w:rsidRDefault="00C936A0" w:rsidP="00306C4B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8"/>
        <w:gridCol w:w="2552"/>
        <w:gridCol w:w="1578"/>
        <w:gridCol w:w="1578"/>
      </w:tblGrid>
      <w:tr w:rsidR="00C936A0" w:rsidRPr="00C936A0" w14:paraId="4C3F5645" w14:textId="77777777" w:rsidTr="00C936A0">
        <w:trPr>
          <w:trHeight w:val="226"/>
        </w:trPr>
        <w:tc>
          <w:tcPr>
            <w:tcW w:w="670" w:type="dxa"/>
          </w:tcPr>
          <w:p w14:paraId="6407768D" w14:textId="77777777" w:rsidR="00C936A0" w:rsidRPr="00C936A0" w:rsidRDefault="00C936A0" w:rsidP="00C936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36A0">
              <w:rPr>
                <w:b/>
                <w:sz w:val="22"/>
                <w:szCs w:val="22"/>
              </w:rPr>
              <w:t>Eil.</w:t>
            </w:r>
          </w:p>
          <w:p w14:paraId="0D5BF7F0" w14:textId="77777777" w:rsidR="00C936A0" w:rsidRPr="00C936A0" w:rsidRDefault="00C936A0" w:rsidP="00C936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36A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118" w:type="dxa"/>
          </w:tcPr>
          <w:p w14:paraId="1C435734" w14:textId="77777777" w:rsidR="00C936A0" w:rsidRPr="00C936A0" w:rsidRDefault="00C936A0" w:rsidP="00C936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36A0">
              <w:rPr>
                <w:b/>
                <w:sz w:val="22"/>
                <w:szCs w:val="22"/>
              </w:rPr>
              <w:t>Priemonės pavadinimas</w:t>
            </w:r>
          </w:p>
        </w:tc>
        <w:tc>
          <w:tcPr>
            <w:tcW w:w="2552" w:type="dxa"/>
          </w:tcPr>
          <w:p w14:paraId="5E753563" w14:textId="77777777" w:rsidR="00C936A0" w:rsidRPr="00C936A0" w:rsidRDefault="00C936A0" w:rsidP="00C936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36A0">
              <w:rPr>
                <w:b/>
                <w:sz w:val="22"/>
                <w:szCs w:val="22"/>
              </w:rPr>
              <w:t>Laukiamas rezultatas</w:t>
            </w:r>
          </w:p>
        </w:tc>
        <w:tc>
          <w:tcPr>
            <w:tcW w:w="1578" w:type="dxa"/>
          </w:tcPr>
          <w:p w14:paraId="518E0C74" w14:textId="77777777" w:rsidR="00C936A0" w:rsidRPr="00C936A0" w:rsidRDefault="00C936A0" w:rsidP="00C936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36A0">
              <w:rPr>
                <w:b/>
                <w:sz w:val="22"/>
                <w:szCs w:val="22"/>
              </w:rPr>
              <w:t>Vykdymo laikas</w:t>
            </w:r>
          </w:p>
        </w:tc>
        <w:tc>
          <w:tcPr>
            <w:tcW w:w="1578" w:type="dxa"/>
          </w:tcPr>
          <w:p w14:paraId="518090C9" w14:textId="77777777" w:rsidR="00C936A0" w:rsidRPr="00C936A0" w:rsidRDefault="00C936A0" w:rsidP="00C936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936A0">
              <w:rPr>
                <w:b/>
                <w:sz w:val="22"/>
                <w:szCs w:val="22"/>
              </w:rPr>
              <w:t>Vykdytojas</w:t>
            </w:r>
          </w:p>
        </w:tc>
      </w:tr>
      <w:tr w:rsidR="00C936A0" w14:paraId="4308011F" w14:textId="77777777" w:rsidTr="00C936A0">
        <w:trPr>
          <w:trHeight w:val="733"/>
        </w:trPr>
        <w:tc>
          <w:tcPr>
            <w:tcW w:w="670" w:type="dxa"/>
          </w:tcPr>
          <w:p w14:paraId="34DD7A72" w14:textId="77777777" w:rsidR="00C936A0" w:rsidRDefault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8" w:type="dxa"/>
          </w:tcPr>
          <w:p w14:paraId="2FAF380A" w14:textId="77777777" w:rsidR="00C936A0" w:rsidRDefault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Parengti ir patvirtinti mokyklos Korupcijos prevencijos programą ir jos įgyvendinimo 2012–2023 m. priemonių planą </w:t>
            </w:r>
          </w:p>
        </w:tc>
        <w:tc>
          <w:tcPr>
            <w:tcW w:w="2552" w:type="dxa"/>
          </w:tcPr>
          <w:p w14:paraId="70059C31" w14:textId="77777777" w:rsidR="00C936A0" w:rsidRDefault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Parengta programa ir jos įgyvendinimo 2017–2020 m. priemonių planas </w:t>
            </w:r>
          </w:p>
        </w:tc>
        <w:tc>
          <w:tcPr>
            <w:tcW w:w="1578" w:type="dxa"/>
          </w:tcPr>
          <w:p w14:paraId="2245E55C" w14:textId="77777777" w:rsidR="00C936A0" w:rsidRDefault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m. spalis </w:t>
            </w:r>
          </w:p>
        </w:tc>
        <w:tc>
          <w:tcPr>
            <w:tcW w:w="1578" w:type="dxa"/>
          </w:tcPr>
          <w:p w14:paraId="6E7CC114" w14:textId="77777777" w:rsidR="00C936A0" w:rsidRDefault="00C936A0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</w:tc>
      </w:tr>
      <w:tr w:rsidR="00C936A0" w14:paraId="4D4DDD66" w14:textId="77777777" w:rsidTr="00C936A0">
        <w:trPr>
          <w:trHeight w:val="733"/>
        </w:trPr>
        <w:tc>
          <w:tcPr>
            <w:tcW w:w="670" w:type="dxa"/>
          </w:tcPr>
          <w:p w14:paraId="251FC89F" w14:textId="77777777" w:rsidR="00C936A0" w:rsidRDefault="00C936A0" w:rsidP="0030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4F6044BE" w14:textId="77777777" w:rsidR="00C936A0" w:rsidRDefault="00C936A0" w:rsidP="00306C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Paskirti asmenį, atsakingą už korupcijos prevencijos, kontrolės ir bendradarbiavimo funkcijų vykdymą mokykloje. </w:t>
            </w:r>
          </w:p>
        </w:tc>
        <w:tc>
          <w:tcPr>
            <w:tcW w:w="2552" w:type="dxa"/>
          </w:tcPr>
          <w:p w14:paraId="3B3A03B7" w14:textId="77777777" w:rsidR="00C936A0" w:rsidRDefault="00C936A0" w:rsidP="00306C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Mokykloje paskirti asmenys, atsakingi už korupcijos prevenciją ir kontrolės funkcijų vykdymą. Informacija apie atsakingą asmenį skelbiama mokyklos interneto svetainėje.</w:t>
            </w:r>
          </w:p>
        </w:tc>
        <w:tc>
          <w:tcPr>
            <w:tcW w:w="1578" w:type="dxa"/>
          </w:tcPr>
          <w:p w14:paraId="3BAD6364" w14:textId="77777777" w:rsidR="00C936A0" w:rsidRDefault="00C936A0" w:rsidP="00306C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78" w:type="dxa"/>
          </w:tcPr>
          <w:p w14:paraId="05CAB9FD" w14:textId="77777777" w:rsidR="00C936A0" w:rsidRDefault="00C936A0" w:rsidP="00306C4B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</w:tc>
      </w:tr>
      <w:tr w:rsidR="00C936A0" w14:paraId="51B65A9E" w14:textId="77777777" w:rsidTr="00C936A0">
        <w:trPr>
          <w:trHeight w:val="733"/>
        </w:trPr>
        <w:tc>
          <w:tcPr>
            <w:tcW w:w="670" w:type="dxa"/>
          </w:tcPr>
          <w:p w14:paraId="3F337EA0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14:paraId="358DA188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Kontroliuoti ar laiku ir tinkamai pateikiamos privačių interesų deklaracijos </w:t>
            </w:r>
          </w:p>
        </w:tc>
        <w:tc>
          <w:tcPr>
            <w:tcW w:w="2552" w:type="dxa"/>
          </w:tcPr>
          <w:p w14:paraId="157ABD58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Laiku ir tinkamai pateikiamos privačių interesų deklaracijos</w:t>
            </w:r>
          </w:p>
        </w:tc>
        <w:tc>
          <w:tcPr>
            <w:tcW w:w="1578" w:type="dxa"/>
          </w:tcPr>
          <w:p w14:paraId="20BE91C4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Nuolat</w:t>
            </w:r>
          </w:p>
        </w:tc>
        <w:tc>
          <w:tcPr>
            <w:tcW w:w="1578" w:type="dxa"/>
          </w:tcPr>
          <w:p w14:paraId="49EAD9E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</w:tc>
      </w:tr>
      <w:tr w:rsidR="00C936A0" w14:paraId="2FC703C4" w14:textId="77777777" w:rsidTr="00C936A0">
        <w:trPr>
          <w:trHeight w:val="732"/>
        </w:trPr>
        <w:tc>
          <w:tcPr>
            <w:tcW w:w="670" w:type="dxa"/>
          </w:tcPr>
          <w:p w14:paraId="5BBF4839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14:paraId="544290F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Korupcijos prevencijos programos paskelbimas internetinėje svetainėje </w:t>
            </w:r>
          </w:p>
        </w:tc>
        <w:tc>
          <w:tcPr>
            <w:tcW w:w="2552" w:type="dxa"/>
          </w:tcPr>
          <w:p w14:paraId="18C040E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bendruomenė supažindinama su prevencinėmis priemonėmis </w:t>
            </w:r>
          </w:p>
        </w:tc>
        <w:tc>
          <w:tcPr>
            <w:tcW w:w="1578" w:type="dxa"/>
          </w:tcPr>
          <w:p w14:paraId="2286AA59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spalis</w:t>
            </w:r>
          </w:p>
        </w:tc>
        <w:tc>
          <w:tcPr>
            <w:tcW w:w="1578" w:type="dxa"/>
          </w:tcPr>
          <w:p w14:paraId="2341D64D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 asmuo</w:t>
            </w:r>
          </w:p>
        </w:tc>
      </w:tr>
      <w:tr w:rsidR="00C936A0" w14:paraId="6BEF74AC" w14:textId="77777777" w:rsidTr="00C936A0">
        <w:trPr>
          <w:trHeight w:val="986"/>
        </w:trPr>
        <w:tc>
          <w:tcPr>
            <w:tcW w:w="670" w:type="dxa"/>
          </w:tcPr>
          <w:p w14:paraId="00E84E19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118" w:type="dxa"/>
          </w:tcPr>
          <w:p w14:paraId="6B08CB0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Sudaryti sąlygas darbuotojams dalyvauti mokymuose, seminaruose antikorupcijos prevencijos temomis </w:t>
            </w:r>
          </w:p>
        </w:tc>
        <w:tc>
          <w:tcPr>
            <w:tcW w:w="2552" w:type="dxa"/>
          </w:tcPr>
          <w:p w14:paraId="4B61C35B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darbuotojai bus geriau informuoti apie korupcijos prevencijos sistemą ir konkrečias prevencines priemones </w:t>
            </w:r>
          </w:p>
        </w:tc>
        <w:tc>
          <w:tcPr>
            <w:tcW w:w="1578" w:type="dxa"/>
          </w:tcPr>
          <w:p w14:paraId="00904A29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Nuolat pagal galimybes ir poreikį </w:t>
            </w:r>
          </w:p>
        </w:tc>
        <w:tc>
          <w:tcPr>
            <w:tcW w:w="1578" w:type="dxa"/>
          </w:tcPr>
          <w:p w14:paraId="3A79C10A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</w:tc>
      </w:tr>
      <w:tr w:rsidR="00C936A0" w14:paraId="01249A49" w14:textId="77777777" w:rsidTr="00C936A0">
        <w:trPr>
          <w:trHeight w:val="986"/>
        </w:trPr>
        <w:tc>
          <w:tcPr>
            <w:tcW w:w="670" w:type="dxa"/>
          </w:tcPr>
          <w:p w14:paraId="5C5BE032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14:paraId="4BB4C5CA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Direktoriaus veiklos metinę ataskaitą teikti mokyklos ir savivaldybės tarybai. </w:t>
            </w:r>
          </w:p>
        </w:tc>
        <w:tc>
          <w:tcPr>
            <w:tcW w:w="2552" w:type="dxa"/>
          </w:tcPr>
          <w:p w14:paraId="7114B83D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Vykdomas gimnazijos bendruomenės narių informavimas apie gimnazijos ugdomąją, finansinę ir ūkinę veiklą</w:t>
            </w:r>
          </w:p>
        </w:tc>
        <w:tc>
          <w:tcPr>
            <w:tcW w:w="1578" w:type="dxa"/>
          </w:tcPr>
          <w:p w14:paraId="42ECDE8B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Kasmet</w:t>
            </w:r>
          </w:p>
        </w:tc>
        <w:tc>
          <w:tcPr>
            <w:tcW w:w="1578" w:type="dxa"/>
          </w:tcPr>
          <w:p w14:paraId="14224102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</w:tc>
      </w:tr>
      <w:tr w:rsidR="00C936A0" w14:paraId="5FE95B44" w14:textId="77777777" w:rsidTr="00C936A0">
        <w:trPr>
          <w:trHeight w:val="985"/>
        </w:trPr>
        <w:tc>
          <w:tcPr>
            <w:tcW w:w="670" w:type="dxa"/>
          </w:tcPr>
          <w:p w14:paraId="743F8A9A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118" w:type="dxa"/>
          </w:tcPr>
          <w:p w14:paraId="44B53CF8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Sudaryti galimybę interesantams išreikšti savo nuomonę apie aptarnaujančių mokyklos darbuotojų pagirtiną ar netinkamą elgesį </w:t>
            </w:r>
          </w:p>
        </w:tc>
        <w:tc>
          <w:tcPr>
            <w:tcW w:w="2552" w:type="dxa"/>
          </w:tcPr>
          <w:p w14:paraId="77F0C13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Interesantai gali anonimiškai informuoti mokyklos bendruomenę apie korupcijos atvejus </w:t>
            </w:r>
          </w:p>
        </w:tc>
        <w:tc>
          <w:tcPr>
            <w:tcW w:w="1578" w:type="dxa"/>
          </w:tcPr>
          <w:p w14:paraId="6A326ED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578" w:type="dxa"/>
          </w:tcPr>
          <w:p w14:paraId="2BD3301C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Atsakingas asmuo</w:t>
            </w:r>
          </w:p>
        </w:tc>
      </w:tr>
      <w:tr w:rsidR="00C936A0" w14:paraId="7585910A" w14:textId="77777777" w:rsidTr="00C936A0">
        <w:trPr>
          <w:trHeight w:val="985"/>
        </w:trPr>
        <w:tc>
          <w:tcPr>
            <w:tcW w:w="670" w:type="dxa"/>
          </w:tcPr>
          <w:p w14:paraId="165F2948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</w:tcPr>
          <w:p w14:paraId="5BBF6002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Pažymėti Tarptautinę antikorupcijos dieną mokykloje, organizuojant įvairius renginius, taip pat dalyvauti rajono renginiuose </w:t>
            </w:r>
          </w:p>
        </w:tc>
        <w:tc>
          <w:tcPr>
            <w:tcW w:w="2552" w:type="dxa"/>
          </w:tcPr>
          <w:p w14:paraId="57D3170C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Ugdoma nepakanti korupcijai mokinių pilietinė pozicija</w:t>
            </w:r>
          </w:p>
        </w:tc>
        <w:tc>
          <w:tcPr>
            <w:tcW w:w="1578" w:type="dxa"/>
          </w:tcPr>
          <w:p w14:paraId="58281DE5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Kasmet</w:t>
            </w:r>
          </w:p>
        </w:tc>
        <w:tc>
          <w:tcPr>
            <w:tcW w:w="1578" w:type="dxa"/>
          </w:tcPr>
          <w:p w14:paraId="160FC1AC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Atsakingas asmuo, klasių vadovai </w:t>
            </w:r>
          </w:p>
        </w:tc>
      </w:tr>
      <w:tr w:rsidR="00C936A0" w14:paraId="3191114F" w14:textId="77777777" w:rsidTr="00C936A0">
        <w:trPr>
          <w:trHeight w:val="733"/>
        </w:trPr>
        <w:tc>
          <w:tcPr>
            <w:tcW w:w="670" w:type="dxa"/>
          </w:tcPr>
          <w:p w14:paraId="201A1742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118" w:type="dxa"/>
          </w:tcPr>
          <w:p w14:paraId="23FB04BD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Viešai skelbti mokyklos internetinėje svetainėje informaciją apie laisvas darbo vietas </w:t>
            </w:r>
          </w:p>
        </w:tc>
        <w:tc>
          <w:tcPr>
            <w:tcW w:w="2552" w:type="dxa"/>
          </w:tcPr>
          <w:p w14:paraId="6FF17E41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Skaidrus darbuotojų priėmimas į laisvas darbo vietas </w:t>
            </w:r>
          </w:p>
        </w:tc>
        <w:tc>
          <w:tcPr>
            <w:tcW w:w="1578" w:type="dxa"/>
          </w:tcPr>
          <w:p w14:paraId="1E857B4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578" w:type="dxa"/>
          </w:tcPr>
          <w:p w14:paraId="01D7096B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Direktorius</w:t>
            </w:r>
          </w:p>
        </w:tc>
      </w:tr>
      <w:tr w:rsidR="00C936A0" w14:paraId="4E77A11E" w14:textId="77777777" w:rsidTr="00C936A0">
        <w:trPr>
          <w:trHeight w:val="605"/>
        </w:trPr>
        <w:tc>
          <w:tcPr>
            <w:tcW w:w="670" w:type="dxa"/>
          </w:tcPr>
          <w:p w14:paraId="2551C976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118" w:type="dxa"/>
          </w:tcPr>
          <w:p w14:paraId="4DAA827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Parengti mokyklos mokslo metų veiklos ataskaitą, pristatyti ją mokyklos bendruomenei </w:t>
            </w:r>
          </w:p>
        </w:tc>
        <w:tc>
          <w:tcPr>
            <w:tcW w:w="2552" w:type="dxa"/>
          </w:tcPr>
          <w:p w14:paraId="215BFDD4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veikla atvira, skaidri ir prieinama mokyklos bendruomenei </w:t>
            </w:r>
          </w:p>
        </w:tc>
        <w:tc>
          <w:tcPr>
            <w:tcW w:w="1578" w:type="dxa"/>
          </w:tcPr>
          <w:p w14:paraId="61256563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Kartą per metus </w:t>
            </w:r>
          </w:p>
        </w:tc>
        <w:tc>
          <w:tcPr>
            <w:tcW w:w="1578" w:type="dxa"/>
          </w:tcPr>
          <w:p w14:paraId="72AF69B8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Atsakingas asmuo</w:t>
            </w:r>
          </w:p>
        </w:tc>
      </w:tr>
      <w:tr w:rsidR="00C936A0" w14:paraId="72E2550F" w14:textId="77777777" w:rsidTr="00C936A0">
        <w:trPr>
          <w:trHeight w:val="858"/>
        </w:trPr>
        <w:tc>
          <w:tcPr>
            <w:tcW w:w="670" w:type="dxa"/>
          </w:tcPr>
          <w:p w14:paraId="5E6CDDA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3118" w:type="dxa"/>
          </w:tcPr>
          <w:p w14:paraId="118137A0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Antikorupcinio ugdymo programos integravimas į pilietiškumo pagrindų, istorijos, dorinio ugdymo pamokas, neformaliojo vaikų švietimo užsiėmimus</w:t>
            </w:r>
          </w:p>
        </w:tc>
        <w:tc>
          <w:tcPr>
            <w:tcW w:w="2552" w:type="dxa"/>
          </w:tcPr>
          <w:p w14:paraId="253FBFA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Formuojamos antikorupcinės nuostatos </w:t>
            </w:r>
          </w:p>
        </w:tc>
        <w:tc>
          <w:tcPr>
            <w:tcW w:w="1578" w:type="dxa"/>
          </w:tcPr>
          <w:p w14:paraId="19A945CA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mokytojų parengtus ilgalaikius planus, mokyklos veiklos programą</w:t>
            </w:r>
          </w:p>
        </w:tc>
        <w:tc>
          <w:tcPr>
            <w:tcW w:w="1578" w:type="dxa"/>
          </w:tcPr>
          <w:p w14:paraId="0DE7061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Dalykų mokytojai, metodinių ir neformaliojo švietimo grupių vadovai </w:t>
            </w:r>
          </w:p>
        </w:tc>
      </w:tr>
      <w:tr w:rsidR="00C936A0" w14:paraId="54D2019C" w14:textId="77777777" w:rsidTr="00C936A0">
        <w:trPr>
          <w:trHeight w:val="858"/>
        </w:trPr>
        <w:tc>
          <w:tcPr>
            <w:tcW w:w="670" w:type="dxa"/>
          </w:tcPr>
          <w:p w14:paraId="6FE60813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</w:tcPr>
          <w:p w14:paraId="66D0A2D5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Užtikrinti skaidrų 2,4,6,8 kl. mokinių standartizuotų testų organizavimą </w:t>
            </w:r>
          </w:p>
        </w:tc>
        <w:tc>
          <w:tcPr>
            <w:tcW w:w="2552" w:type="dxa"/>
          </w:tcPr>
          <w:p w14:paraId="6D03AECD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Ugdoma nepakanti korupcijai mokinių pilietinė pozicija</w:t>
            </w:r>
          </w:p>
        </w:tc>
        <w:tc>
          <w:tcPr>
            <w:tcW w:w="1578" w:type="dxa"/>
          </w:tcPr>
          <w:p w14:paraId="4155DE1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Kasmet</w:t>
            </w:r>
          </w:p>
        </w:tc>
        <w:tc>
          <w:tcPr>
            <w:tcW w:w="1578" w:type="dxa"/>
          </w:tcPr>
          <w:p w14:paraId="1636F141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Direktorius </w:t>
            </w:r>
          </w:p>
        </w:tc>
      </w:tr>
      <w:tr w:rsidR="00C936A0" w14:paraId="0189CFC1" w14:textId="77777777" w:rsidTr="00C936A0">
        <w:trPr>
          <w:trHeight w:val="858"/>
        </w:trPr>
        <w:tc>
          <w:tcPr>
            <w:tcW w:w="670" w:type="dxa"/>
          </w:tcPr>
          <w:p w14:paraId="1794A3F4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</w:tcPr>
          <w:p w14:paraId="3C6278CB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Internete skelbti apie planuojamus viešuosius pirkimus </w:t>
            </w:r>
          </w:p>
        </w:tc>
        <w:tc>
          <w:tcPr>
            <w:tcW w:w="2552" w:type="dxa"/>
          </w:tcPr>
          <w:p w14:paraId="28C0E395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Daugiau kaip pusė viešųjų pirkimų vykdomi elektroniniu būdu </w:t>
            </w:r>
          </w:p>
        </w:tc>
        <w:tc>
          <w:tcPr>
            <w:tcW w:w="1578" w:type="dxa"/>
          </w:tcPr>
          <w:p w14:paraId="0AE78AD2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578" w:type="dxa"/>
          </w:tcPr>
          <w:p w14:paraId="6FC55CE6" w14:textId="77777777" w:rsidR="00C936A0" w:rsidRDefault="00361005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Viešųjų pirkimų organizatorius</w:t>
            </w:r>
          </w:p>
        </w:tc>
      </w:tr>
      <w:tr w:rsidR="00C936A0" w14:paraId="22C10416" w14:textId="77777777" w:rsidTr="00C936A0">
        <w:trPr>
          <w:trHeight w:val="858"/>
        </w:trPr>
        <w:tc>
          <w:tcPr>
            <w:tcW w:w="670" w:type="dxa"/>
          </w:tcPr>
          <w:p w14:paraId="1EF3DDA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</w:tcPr>
          <w:p w14:paraId="0C8C2964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mokyklos taryba, atsakingais darbuotojais derinti paramos ir specialiųjų lėšų panaudojimą </w:t>
            </w:r>
          </w:p>
        </w:tc>
        <w:tc>
          <w:tcPr>
            <w:tcW w:w="2552" w:type="dxa"/>
          </w:tcPr>
          <w:p w14:paraId="781CA3C0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Lėšos panaudojamos skaidriai, dėl jų naudojimo tariamasi viešai </w:t>
            </w:r>
          </w:p>
        </w:tc>
        <w:tc>
          <w:tcPr>
            <w:tcW w:w="1578" w:type="dxa"/>
          </w:tcPr>
          <w:p w14:paraId="7DC2EAB4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578" w:type="dxa"/>
          </w:tcPr>
          <w:p w14:paraId="39B2FDD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1005">
              <w:t>Direktorius</w:t>
            </w:r>
          </w:p>
        </w:tc>
      </w:tr>
      <w:tr w:rsidR="00C936A0" w14:paraId="3C2DBCB9" w14:textId="77777777" w:rsidTr="00C936A0">
        <w:trPr>
          <w:trHeight w:val="858"/>
        </w:trPr>
        <w:tc>
          <w:tcPr>
            <w:tcW w:w="670" w:type="dxa"/>
          </w:tcPr>
          <w:p w14:paraId="61C697CE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</w:tcPr>
          <w:p w14:paraId="1ABAB58C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 xml:space="preserve">Vaikų priėmimą į ikimokyklinio ugdymo skyrių ir grupių komplektavimą vykdyti vadovaujantis steigėjo nustatyta tvarka. </w:t>
            </w:r>
          </w:p>
        </w:tc>
        <w:tc>
          <w:tcPr>
            <w:tcW w:w="2552" w:type="dxa"/>
          </w:tcPr>
          <w:p w14:paraId="07D36B11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Užtikrintas skaidrus vaikų priėmimas į gimnazijos ikimokyklinio ugdymo skyrių</w:t>
            </w:r>
          </w:p>
        </w:tc>
        <w:tc>
          <w:tcPr>
            <w:tcW w:w="1578" w:type="dxa"/>
          </w:tcPr>
          <w:p w14:paraId="54BF2F49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t>Nuolat</w:t>
            </w:r>
          </w:p>
        </w:tc>
        <w:tc>
          <w:tcPr>
            <w:tcW w:w="1578" w:type="dxa"/>
          </w:tcPr>
          <w:p w14:paraId="4585E1A1" w14:textId="77777777" w:rsidR="00C936A0" w:rsidRDefault="00361005" w:rsidP="00C936A0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</w:tc>
      </w:tr>
      <w:tr w:rsidR="00C936A0" w14:paraId="1FB18594" w14:textId="77777777" w:rsidTr="00C936A0">
        <w:trPr>
          <w:trHeight w:val="858"/>
        </w:trPr>
        <w:tc>
          <w:tcPr>
            <w:tcW w:w="670" w:type="dxa"/>
          </w:tcPr>
          <w:p w14:paraId="41ADD9E0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</w:tcPr>
          <w:p w14:paraId="458C49F4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Tinkamai pagal nuostatus tvarkyti mokinių pasiekimų apskaitą elektroninio dienyno duomenų pagrindu </w:t>
            </w:r>
          </w:p>
        </w:tc>
        <w:tc>
          <w:tcPr>
            <w:tcW w:w="2552" w:type="dxa"/>
          </w:tcPr>
          <w:p w14:paraId="31FDFED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Atsakingi asmenys užtikrina skaidrią mokinių pasiekimų apskaitą </w:t>
            </w:r>
          </w:p>
        </w:tc>
        <w:tc>
          <w:tcPr>
            <w:tcW w:w="1578" w:type="dxa"/>
          </w:tcPr>
          <w:p w14:paraId="782658D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578" w:type="dxa"/>
          </w:tcPr>
          <w:p w14:paraId="722B2F08" w14:textId="77777777" w:rsidR="00C936A0" w:rsidRDefault="00361005" w:rsidP="00C936A0">
            <w:pPr>
              <w:pStyle w:val="Default"/>
              <w:rPr>
                <w:sz w:val="22"/>
                <w:szCs w:val="22"/>
              </w:rPr>
            </w:pPr>
            <w:r>
              <w:t>Direktorius</w:t>
            </w:r>
          </w:p>
          <w:p w14:paraId="7DB83AB7" w14:textId="77777777" w:rsidR="00C936A0" w:rsidRDefault="00C936A0" w:rsidP="00C936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85E456B" w14:textId="77777777" w:rsidR="00306C4B" w:rsidRDefault="00306C4B" w:rsidP="003F50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9A2516" w14:textId="31083D38" w:rsidR="00306C4B" w:rsidRPr="003F50A1" w:rsidRDefault="009B34CB" w:rsidP="009B34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306C4B" w:rsidRPr="003F50A1" w:rsidSect="00853B5B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0E2B" w14:textId="77777777" w:rsidR="00E512BC" w:rsidRDefault="00E512BC" w:rsidP="00853B5B">
      <w:pPr>
        <w:spacing w:after="0" w:line="240" w:lineRule="auto"/>
      </w:pPr>
      <w:r>
        <w:separator/>
      </w:r>
    </w:p>
  </w:endnote>
  <w:endnote w:type="continuationSeparator" w:id="0">
    <w:p w14:paraId="20998ACA" w14:textId="77777777" w:rsidR="00E512BC" w:rsidRDefault="00E512BC" w:rsidP="0085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DF6E" w14:textId="77777777" w:rsidR="00E512BC" w:rsidRDefault="00E512BC" w:rsidP="00853B5B">
      <w:pPr>
        <w:spacing w:after="0" w:line="240" w:lineRule="auto"/>
      </w:pPr>
      <w:r>
        <w:separator/>
      </w:r>
    </w:p>
  </w:footnote>
  <w:footnote w:type="continuationSeparator" w:id="0">
    <w:p w14:paraId="164E0702" w14:textId="77777777" w:rsidR="00E512BC" w:rsidRDefault="00E512BC" w:rsidP="0085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604195"/>
      <w:docPartObj>
        <w:docPartGallery w:val="Page Numbers (Top of Page)"/>
        <w:docPartUnique/>
      </w:docPartObj>
    </w:sdtPr>
    <w:sdtEndPr/>
    <w:sdtContent>
      <w:p w14:paraId="26FF4B76" w14:textId="06B9D08C" w:rsidR="00853B5B" w:rsidRDefault="00853B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F2B20" w14:textId="77777777" w:rsidR="00853B5B" w:rsidRDefault="00853B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3"/>
    <w:rsid w:val="000067AD"/>
    <w:rsid w:val="002715F0"/>
    <w:rsid w:val="00306C4B"/>
    <w:rsid w:val="00361005"/>
    <w:rsid w:val="003F50A1"/>
    <w:rsid w:val="00465AFE"/>
    <w:rsid w:val="005C3792"/>
    <w:rsid w:val="006F2AAB"/>
    <w:rsid w:val="00755E54"/>
    <w:rsid w:val="00853B5B"/>
    <w:rsid w:val="0093010B"/>
    <w:rsid w:val="009B34CB"/>
    <w:rsid w:val="00C936A0"/>
    <w:rsid w:val="00DE2D02"/>
    <w:rsid w:val="00E512BC"/>
    <w:rsid w:val="00EC5D83"/>
    <w:rsid w:val="00F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9A75"/>
  <w15:chartTrackingRefBased/>
  <w15:docId w15:val="{84D94AEE-929F-4099-A546-E5960D5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C5D8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C5D83"/>
    <w:rPr>
      <w:color w:val="808080"/>
      <w:shd w:val="clear" w:color="auto" w:fill="E6E6E6"/>
    </w:rPr>
  </w:style>
  <w:style w:type="paragraph" w:customStyle="1" w:styleId="Default">
    <w:name w:val="Default"/>
    <w:rsid w:val="00306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53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3B5B"/>
  </w:style>
  <w:style w:type="paragraph" w:styleId="Porat">
    <w:name w:val="footer"/>
    <w:basedOn w:val="prastasis"/>
    <w:link w:val="PoratDiagrama"/>
    <w:uiPriority w:val="99"/>
    <w:unhideWhenUsed/>
    <w:rsid w:val="00853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pc22</cp:lastModifiedBy>
  <cp:revision>7</cp:revision>
  <dcterms:created xsi:type="dcterms:W3CDTF">2020-10-14T12:19:00Z</dcterms:created>
  <dcterms:modified xsi:type="dcterms:W3CDTF">2020-10-15T07:35:00Z</dcterms:modified>
</cp:coreProperties>
</file>