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0B54" w14:textId="77777777" w:rsidR="00B8562D" w:rsidRDefault="00167C21" w:rsidP="00205AF4">
      <w:pPr>
        <w:pStyle w:val="Pagrindinistekstas"/>
        <w:spacing w:after="0"/>
        <w:ind w:left="11348" w:hanging="433"/>
        <w:jc w:val="both"/>
        <w:rPr>
          <w:rFonts w:ascii="Times New Roman" w:hAnsi="Times New Roman"/>
          <w:color w:val="000000"/>
        </w:rPr>
      </w:pPr>
      <w:bookmarkStart w:id="0" w:name="docs-internal-guid-c9b758c5-7fff-bd8a-9b"/>
      <w:bookmarkEnd w:id="0"/>
      <w:r>
        <w:rPr>
          <w:rFonts w:ascii="Times New Roman" w:hAnsi="Times New Roman"/>
          <w:color w:val="000000"/>
        </w:rPr>
        <w:t>PATVIRTINTA</w:t>
      </w:r>
    </w:p>
    <w:p w14:paraId="07DD91D3" w14:textId="77777777" w:rsidR="00205AF4" w:rsidRDefault="00205AF4" w:rsidP="00205AF4">
      <w:pPr>
        <w:pStyle w:val="Pagrindinistekstas"/>
        <w:spacing w:after="0"/>
        <w:ind w:left="11348" w:hanging="433"/>
        <w:jc w:val="both"/>
        <w:rPr>
          <w:rFonts w:ascii="Times New Roman" w:hAnsi="Times New Roman"/>
          <w:color w:val="000000"/>
        </w:rPr>
      </w:pPr>
      <w:r>
        <w:rPr>
          <w:rFonts w:ascii="Times New Roman" w:hAnsi="Times New Roman"/>
          <w:color w:val="000000"/>
        </w:rPr>
        <w:t>Akmenės rajono</w:t>
      </w:r>
    </w:p>
    <w:p w14:paraId="5A300C3D" w14:textId="77777777" w:rsidR="00205AF4" w:rsidRDefault="00167C21" w:rsidP="00205AF4">
      <w:pPr>
        <w:pStyle w:val="Pagrindinistekstas"/>
        <w:spacing w:after="0" w:line="288" w:lineRule="auto"/>
        <w:ind w:left="11348" w:hanging="433"/>
        <w:jc w:val="both"/>
        <w:rPr>
          <w:rFonts w:ascii="Times New Roman" w:hAnsi="Times New Roman"/>
          <w:color w:val="000000"/>
        </w:rPr>
      </w:pPr>
      <w:r>
        <w:rPr>
          <w:rFonts w:ascii="Times New Roman" w:hAnsi="Times New Roman"/>
          <w:color w:val="000000"/>
        </w:rPr>
        <w:t xml:space="preserve">Kruopių pagrindinės mokyklos </w:t>
      </w:r>
    </w:p>
    <w:p w14:paraId="00527008" w14:textId="77777777" w:rsidR="00205AF4" w:rsidRDefault="00167C21" w:rsidP="00205AF4">
      <w:pPr>
        <w:pStyle w:val="Pagrindinistekstas"/>
        <w:spacing w:after="0" w:line="288" w:lineRule="auto"/>
        <w:ind w:left="11348" w:hanging="433"/>
        <w:jc w:val="both"/>
        <w:rPr>
          <w:rFonts w:ascii="Times New Roman" w:hAnsi="Times New Roman"/>
          <w:color w:val="000000"/>
        </w:rPr>
      </w:pPr>
      <w:r>
        <w:rPr>
          <w:rFonts w:ascii="Times New Roman" w:hAnsi="Times New Roman"/>
          <w:color w:val="000000"/>
        </w:rPr>
        <w:t>direktoriaus</w:t>
      </w:r>
    </w:p>
    <w:p w14:paraId="75A09DA6" w14:textId="77777777" w:rsidR="00B8562D" w:rsidRDefault="00205AF4" w:rsidP="00205AF4">
      <w:pPr>
        <w:pStyle w:val="Pagrindinistekstas"/>
        <w:spacing w:after="0" w:line="240" w:lineRule="auto"/>
        <w:ind w:left="10915"/>
        <w:jc w:val="both"/>
        <w:rPr>
          <w:rFonts w:ascii="Times New Roman" w:hAnsi="Times New Roman"/>
          <w:color w:val="000000"/>
        </w:rPr>
      </w:pPr>
      <w:r>
        <w:rPr>
          <w:rFonts w:ascii="Times New Roman" w:hAnsi="Times New Roman"/>
          <w:color w:val="000000"/>
        </w:rPr>
        <w:t>2020 m. lapkričio 26</w:t>
      </w:r>
      <w:r w:rsidR="00167C21">
        <w:rPr>
          <w:rFonts w:ascii="Times New Roman" w:hAnsi="Times New Roman"/>
          <w:color w:val="000000"/>
        </w:rPr>
        <w:t xml:space="preserve"> d. įsakymu Nr. V-</w:t>
      </w:r>
      <w:r>
        <w:rPr>
          <w:rFonts w:ascii="Times New Roman" w:hAnsi="Times New Roman"/>
          <w:color w:val="000000"/>
        </w:rPr>
        <w:t>223</w:t>
      </w:r>
    </w:p>
    <w:p w14:paraId="2DCCD2BB" w14:textId="77777777" w:rsidR="00B8562D" w:rsidRDefault="00B8562D" w:rsidP="00205AF4">
      <w:pPr>
        <w:pStyle w:val="Pagrindinistekstas"/>
        <w:spacing w:after="0" w:line="240" w:lineRule="auto"/>
        <w:ind w:left="11340"/>
        <w:jc w:val="both"/>
        <w:rPr>
          <w:rFonts w:hint="eastAsia"/>
          <w:color w:val="000000"/>
        </w:rPr>
      </w:pPr>
    </w:p>
    <w:p w14:paraId="25BD27AD" w14:textId="77777777" w:rsidR="00205AF4" w:rsidRDefault="00205AF4" w:rsidP="00205AF4">
      <w:pPr>
        <w:pStyle w:val="Pagrindinistekstas"/>
        <w:spacing w:after="0" w:line="240" w:lineRule="auto"/>
        <w:jc w:val="center"/>
        <w:rPr>
          <w:rFonts w:ascii="Times New Roman" w:hAnsi="Times New Roman"/>
          <w:b/>
          <w:bCs/>
          <w:color w:val="000000"/>
        </w:rPr>
      </w:pPr>
      <w:bookmarkStart w:id="1" w:name="_Hlk57639883"/>
    </w:p>
    <w:p w14:paraId="64A7E639" w14:textId="77777777" w:rsidR="00B8562D" w:rsidRPr="008000E0" w:rsidRDefault="00205AF4" w:rsidP="00205AF4">
      <w:pPr>
        <w:pStyle w:val="Pagrindinistekstas"/>
        <w:spacing w:after="0" w:line="240" w:lineRule="auto"/>
        <w:jc w:val="center"/>
        <w:rPr>
          <w:rFonts w:ascii="Times New Roman" w:hAnsi="Times New Roman"/>
          <w:b/>
          <w:bCs/>
          <w:color w:val="000000"/>
        </w:rPr>
      </w:pPr>
      <w:r>
        <w:rPr>
          <w:rFonts w:ascii="Times New Roman" w:hAnsi="Times New Roman"/>
          <w:b/>
          <w:bCs/>
          <w:color w:val="000000"/>
        </w:rPr>
        <w:t xml:space="preserve">AKMENĖS RAJONO </w:t>
      </w:r>
      <w:r w:rsidR="00167C21" w:rsidRPr="008000E0">
        <w:rPr>
          <w:rFonts w:ascii="Times New Roman" w:hAnsi="Times New Roman"/>
          <w:b/>
          <w:bCs/>
          <w:color w:val="000000"/>
        </w:rPr>
        <w:t>KRUOPIŲ PAGRINDINĖS MOKYKLOS</w:t>
      </w:r>
    </w:p>
    <w:p w14:paraId="1837F266" w14:textId="5E0B3283" w:rsidR="00B8562D" w:rsidRPr="008000E0" w:rsidRDefault="00167C21" w:rsidP="00205AF4">
      <w:pPr>
        <w:pStyle w:val="Pagrindinistekstas"/>
        <w:spacing w:after="0" w:line="240" w:lineRule="auto"/>
        <w:jc w:val="center"/>
        <w:rPr>
          <w:rFonts w:ascii="Times New Roman" w:hAnsi="Times New Roman"/>
          <w:b/>
          <w:bCs/>
          <w:color w:val="000000"/>
        </w:rPr>
      </w:pPr>
      <w:r w:rsidRPr="008000E0">
        <w:rPr>
          <w:rFonts w:ascii="Times New Roman" w:hAnsi="Times New Roman"/>
          <w:b/>
          <w:bCs/>
          <w:color w:val="000000"/>
        </w:rPr>
        <w:t>SKAITYMO IR RAŠTINGUMO ĮGŪDŽIŲ STIPRINIM</w:t>
      </w:r>
      <w:r w:rsidR="007C2901">
        <w:rPr>
          <w:rFonts w:ascii="Times New Roman" w:hAnsi="Times New Roman"/>
          <w:b/>
          <w:bCs/>
          <w:color w:val="000000"/>
        </w:rPr>
        <w:t>AS</w:t>
      </w:r>
      <w:r w:rsidRPr="008000E0">
        <w:rPr>
          <w:rFonts w:ascii="Times New Roman" w:hAnsi="Times New Roman"/>
          <w:b/>
          <w:bCs/>
          <w:color w:val="000000"/>
        </w:rPr>
        <w:t xml:space="preserve"> 1-10 KLASĖSE</w:t>
      </w:r>
    </w:p>
    <w:p w14:paraId="7DBA8503" w14:textId="77777777" w:rsidR="00B8562D" w:rsidRPr="008000E0" w:rsidRDefault="00167C21" w:rsidP="00205AF4">
      <w:pPr>
        <w:pStyle w:val="Pagrindinistekstas"/>
        <w:spacing w:after="0" w:line="240" w:lineRule="auto"/>
        <w:jc w:val="center"/>
        <w:rPr>
          <w:rFonts w:ascii="Times New Roman" w:hAnsi="Times New Roman"/>
          <w:b/>
          <w:bCs/>
          <w:color w:val="000000"/>
        </w:rPr>
      </w:pPr>
      <w:r w:rsidRPr="008000E0">
        <w:rPr>
          <w:rFonts w:ascii="Times New Roman" w:hAnsi="Times New Roman"/>
          <w:b/>
          <w:bCs/>
          <w:color w:val="000000"/>
        </w:rPr>
        <w:t>PLANAS</w:t>
      </w:r>
    </w:p>
    <w:bookmarkEnd w:id="1"/>
    <w:p w14:paraId="778DB7ED" w14:textId="77777777" w:rsidR="00B8562D" w:rsidRDefault="00B8562D" w:rsidP="00205AF4">
      <w:pPr>
        <w:pStyle w:val="Pagrindinistekstas"/>
        <w:spacing w:after="0" w:line="240" w:lineRule="auto"/>
        <w:rPr>
          <w:rFonts w:hint="eastAsia"/>
        </w:rPr>
      </w:pPr>
    </w:p>
    <w:p w14:paraId="12D5F869" w14:textId="77777777" w:rsidR="00B8562D" w:rsidRPr="008000E0" w:rsidRDefault="00167C21">
      <w:pPr>
        <w:pStyle w:val="Pagrindinistekstas"/>
        <w:spacing w:after="160" w:line="309" w:lineRule="auto"/>
        <w:jc w:val="center"/>
        <w:rPr>
          <w:rFonts w:ascii="Times New Roman" w:hAnsi="Times New Roman"/>
          <w:b/>
          <w:bCs/>
          <w:color w:val="000000"/>
        </w:rPr>
      </w:pPr>
      <w:r w:rsidRPr="008000E0">
        <w:rPr>
          <w:rFonts w:ascii="Times New Roman" w:hAnsi="Times New Roman"/>
          <w:b/>
          <w:bCs/>
          <w:color w:val="000000"/>
        </w:rPr>
        <w:t>I. BENDROSIOS NUOSTATOS</w:t>
      </w:r>
    </w:p>
    <w:p w14:paraId="35A78A9E" w14:textId="77777777" w:rsidR="00B8562D" w:rsidRDefault="00167C21">
      <w:pPr>
        <w:pStyle w:val="Pagrindinistekstas"/>
        <w:spacing w:after="0" w:line="288" w:lineRule="auto"/>
        <w:ind w:right="111" w:firstLine="720"/>
        <w:jc w:val="both"/>
        <w:rPr>
          <w:rFonts w:ascii="Times New Roman" w:hAnsi="Times New Roman"/>
          <w:color w:val="000000"/>
        </w:rPr>
      </w:pPr>
      <w:r>
        <w:rPr>
          <w:rFonts w:ascii="Times New Roman" w:hAnsi="Times New Roman"/>
          <w:color w:val="000000"/>
        </w:rPr>
        <w:t>Nacionalinė švietimo agentūra, įgyvendina Europos Sąjungos struktūrinių fondų finansuojamą projektą „Bendrojo ugdymo turinio ir organizavimo modelių sukūrimas ir išbandymas bendrajame ugdyme“ ( Nr.09.2.1-ESFA-V-726-04-0001).</w:t>
      </w:r>
    </w:p>
    <w:p w14:paraId="777DAB42" w14:textId="77777777" w:rsidR="00B8562D" w:rsidRDefault="00167C21">
      <w:pPr>
        <w:pStyle w:val="Pagrindinistekstas"/>
        <w:spacing w:after="0" w:line="288" w:lineRule="auto"/>
        <w:ind w:right="111" w:firstLine="720"/>
        <w:jc w:val="both"/>
        <w:rPr>
          <w:rFonts w:hint="eastAsia"/>
        </w:rPr>
      </w:pPr>
      <w:r>
        <w:rPr>
          <w:rFonts w:ascii="Times New Roman" w:hAnsi="Times New Roman"/>
          <w:i/>
          <w:color w:val="000000"/>
        </w:rPr>
        <w:t xml:space="preserve">Projekto „Bendrojo ugdymo turinio ir organizavimo modelių sukūrimas ir išbandymas bendrajame ugdyme“ tikslas – </w:t>
      </w:r>
      <w:r>
        <w:rPr>
          <w:rFonts w:ascii="Times New Roman" w:hAnsi="Times New Roman"/>
          <w:color w:val="000000"/>
        </w:rPr>
        <w:t xml:space="preserve">siekiant geresnių mokymosi rezultatų, pritaikyti atnaujintą bendrojo ugdymo turinį </w:t>
      </w:r>
      <w:proofErr w:type="spellStart"/>
      <w:r>
        <w:rPr>
          <w:rFonts w:ascii="Times New Roman" w:hAnsi="Times New Roman"/>
          <w:color w:val="000000"/>
        </w:rPr>
        <w:t>įtraukties</w:t>
      </w:r>
      <w:proofErr w:type="spellEnd"/>
      <w:r>
        <w:rPr>
          <w:rFonts w:ascii="Times New Roman" w:hAnsi="Times New Roman"/>
          <w:color w:val="000000"/>
        </w:rPr>
        <w:t xml:space="preserve"> mokytis sunkumų patiriančių mokinių grupių specifiniams poreikiams ir parengti naują ugdymo turinį proveržio reikalaujančioms sritims stiprinti.</w:t>
      </w:r>
    </w:p>
    <w:p w14:paraId="2B1FF758" w14:textId="77777777" w:rsidR="00B8562D" w:rsidRDefault="00167C21">
      <w:pPr>
        <w:pStyle w:val="Pagrindinistekstas"/>
        <w:spacing w:after="0" w:line="288" w:lineRule="auto"/>
        <w:ind w:right="111" w:firstLine="567"/>
        <w:jc w:val="both"/>
        <w:rPr>
          <w:rFonts w:hint="eastAsia"/>
        </w:rPr>
      </w:pPr>
      <w:r>
        <w:rPr>
          <w:rFonts w:ascii="Times New Roman" w:hAnsi="Times New Roman"/>
          <w:color w:val="000000"/>
        </w:rPr>
        <w:t xml:space="preserve">Sprendžiant </w:t>
      </w:r>
      <w:proofErr w:type="spellStart"/>
      <w:r>
        <w:rPr>
          <w:rFonts w:ascii="Times New Roman" w:hAnsi="Times New Roman"/>
          <w:color w:val="000000"/>
        </w:rPr>
        <w:t>įtraukties</w:t>
      </w:r>
      <w:proofErr w:type="spellEnd"/>
      <w:r>
        <w:rPr>
          <w:rFonts w:ascii="Times New Roman" w:hAnsi="Times New Roman"/>
          <w:color w:val="000000"/>
        </w:rPr>
        <w:t xml:space="preserve"> mokytis sunkumų patiriančių mokinių ugdymo problemą, vykdoma projekto veikla </w:t>
      </w:r>
      <w:r>
        <w:rPr>
          <w:rFonts w:ascii="Times New Roman" w:hAnsi="Times New Roman"/>
          <w:i/>
          <w:color w:val="000000"/>
        </w:rPr>
        <w:t>žemų pasiekimų mokinių ugdymo organizavimo kokybei gerinti</w:t>
      </w:r>
      <w:r>
        <w:rPr>
          <w:rFonts w:ascii="Times New Roman" w:hAnsi="Times New Roman"/>
          <w:color w:val="000000"/>
        </w:rPr>
        <w:t>.</w:t>
      </w:r>
    </w:p>
    <w:p w14:paraId="0460A1E5" w14:textId="77777777" w:rsidR="00B8562D" w:rsidRDefault="00167C21">
      <w:pPr>
        <w:pStyle w:val="Pagrindinistekstas"/>
        <w:spacing w:after="0" w:line="309" w:lineRule="auto"/>
        <w:ind w:right="111" w:firstLine="567"/>
        <w:jc w:val="both"/>
        <w:rPr>
          <w:rFonts w:hint="eastAsia"/>
          <w:color w:val="000000"/>
        </w:rPr>
      </w:pPr>
      <w:r>
        <w:rPr>
          <w:rFonts w:ascii="Times New Roman" w:hAnsi="Times New Roman"/>
          <w:color w:val="000000"/>
        </w:rPr>
        <w:t>Šios veiklos tikslas: išgryninti pagrindines mokinių žemų pasiekimų priežastis ir, įtraukiant pačias mokyklas, parengti ugdymo organizavimo ir mokymosi pagalbos teikimo modelius mokinių pasiekimams gerinti.</w:t>
      </w:r>
    </w:p>
    <w:p w14:paraId="0A2F8724" w14:textId="77777777" w:rsidR="00B8562D" w:rsidRDefault="00167C21">
      <w:pPr>
        <w:pStyle w:val="Pagrindinistekstas"/>
        <w:spacing w:after="160" w:line="309" w:lineRule="auto"/>
        <w:ind w:firstLine="567"/>
        <w:jc w:val="both"/>
        <w:rPr>
          <w:rFonts w:ascii="Times New Roman" w:hAnsi="Times New Roman"/>
          <w:color w:val="000000"/>
        </w:rPr>
      </w:pPr>
      <w:r>
        <w:rPr>
          <w:rFonts w:ascii="Times New Roman" w:hAnsi="Times New Roman"/>
          <w:color w:val="000000"/>
        </w:rPr>
        <w:t>Projekto įgyvendinimo laikotarpiu dėmesys bus skiriamas kiekvieno mokinio skaitymo ir raštingumo įgūdžių stiprinimui bendradarbiaujant su šeima.</w:t>
      </w:r>
    </w:p>
    <w:p w14:paraId="5C60255A" w14:textId="77777777" w:rsidR="00B8562D" w:rsidRDefault="00B8562D">
      <w:pPr>
        <w:pStyle w:val="Pagrindinistekstas"/>
        <w:rPr>
          <w:rFonts w:hint="eastAsia"/>
        </w:rPr>
      </w:pPr>
    </w:p>
    <w:p w14:paraId="6F85CD27" w14:textId="77777777" w:rsidR="00B8562D" w:rsidRDefault="00B8562D">
      <w:pPr>
        <w:pStyle w:val="Pagrindinistekstas"/>
        <w:spacing w:after="160" w:line="309" w:lineRule="auto"/>
        <w:ind w:firstLine="567"/>
        <w:jc w:val="both"/>
        <w:rPr>
          <w:rFonts w:ascii="Times New Roman" w:hAnsi="Times New Roman"/>
          <w:color w:val="FF0000"/>
        </w:rPr>
      </w:pPr>
    </w:p>
    <w:p w14:paraId="7B1C3ABD" w14:textId="6E9DB875" w:rsidR="00B8562D" w:rsidRDefault="00B8562D">
      <w:pPr>
        <w:pStyle w:val="Pagrindinistekstas"/>
        <w:spacing w:after="160" w:line="309" w:lineRule="auto"/>
        <w:ind w:firstLine="567"/>
        <w:jc w:val="both"/>
        <w:rPr>
          <w:rFonts w:ascii="Times New Roman" w:hAnsi="Times New Roman"/>
          <w:color w:val="FF0000"/>
        </w:rPr>
      </w:pPr>
    </w:p>
    <w:p w14:paraId="33BA5DC9" w14:textId="77777777" w:rsidR="007C2901" w:rsidRDefault="007C2901">
      <w:pPr>
        <w:pStyle w:val="Pagrindinistekstas"/>
        <w:spacing w:after="160" w:line="309" w:lineRule="auto"/>
        <w:ind w:firstLine="567"/>
        <w:jc w:val="both"/>
        <w:rPr>
          <w:rFonts w:ascii="Times New Roman" w:hAnsi="Times New Roman"/>
          <w:color w:val="FF0000"/>
        </w:rPr>
      </w:pPr>
    </w:p>
    <w:p w14:paraId="05066252" w14:textId="77777777" w:rsidR="00205AF4" w:rsidRDefault="00205AF4">
      <w:pPr>
        <w:pStyle w:val="Pagrindinistekstas"/>
        <w:spacing w:after="160" w:line="309" w:lineRule="auto"/>
        <w:ind w:firstLine="567"/>
        <w:jc w:val="both"/>
        <w:rPr>
          <w:rFonts w:ascii="Times New Roman" w:hAnsi="Times New Roman"/>
          <w:color w:val="FF0000"/>
        </w:rPr>
      </w:pPr>
    </w:p>
    <w:p w14:paraId="60F6886D" w14:textId="77777777" w:rsidR="00B8562D" w:rsidRDefault="00B8562D">
      <w:pPr>
        <w:pStyle w:val="Pagrindinistekstas"/>
        <w:spacing w:after="160" w:line="309" w:lineRule="auto"/>
        <w:ind w:firstLine="567"/>
        <w:jc w:val="both"/>
        <w:rPr>
          <w:rFonts w:ascii="Times New Roman" w:hAnsi="Times New Roman"/>
          <w:color w:val="FF0000"/>
        </w:rPr>
      </w:pPr>
    </w:p>
    <w:p w14:paraId="6CDCB6FB" w14:textId="77777777" w:rsidR="00B8562D" w:rsidRPr="008000E0" w:rsidRDefault="00167C21">
      <w:pPr>
        <w:pStyle w:val="Pagrindinistekstas"/>
        <w:spacing w:after="160" w:line="309" w:lineRule="auto"/>
        <w:jc w:val="center"/>
        <w:rPr>
          <w:rFonts w:ascii="Times New Roman" w:hAnsi="Times New Roman"/>
          <w:b/>
          <w:bCs/>
          <w:color w:val="000000"/>
        </w:rPr>
      </w:pPr>
      <w:r w:rsidRPr="008000E0">
        <w:rPr>
          <w:rFonts w:ascii="Times New Roman" w:hAnsi="Times New Roman"/>
          <w:b/>
          <w:bCs/>
          <w:color w:val="000000"/>
        </w:rPr>
        <w:lastRenderedPageBreak/>
        <w:t>II. TIKSLAS, UŽDAVINIAI, JŲ ĮGYVENDINIMO PRIEMONĖS</w:t>
      </w:r>
    </w:p>
    <w:p w14:paraId="6A649EE9" w14:textId="1BC945BF" w:rsidR="00B8562D" w:rsidRDefault="00167C21" w:rsidP="00205AF4">
      <w:pPr>
        <w:pStyle w:val="Pagrindinistekstas"/>
        <w:spacing w:after="0" w:line="240" w:lineRule="auto"/>
        <w:jc w:val="both"/>
        <w:rPr>
          <w:rFonts w:hint="eastAsia"/>
        </w:rPr>
      </w:pPr>
      <w:r>
        <w:rPr>
          <w:rFonts w:ascii="Times New Roman" w:hAnsi="Times New Roman"/>
          <w:i/>
          <w:color w:val="000000"/>
        </w:rPr>
        <w:t>Tikslas</w:t>
      </w:r>
      <w:r>
        <w:rPr>
          <w:color w:val="000000"/>
        </w:rPr>
        <w:t xml:space="preserve"> –</w:t>
      </w:r>
      <w:r>
        <w:rPr>
          <w:rFonts w:ascii="Times New Roman" w:hAnsi="Times New Roman"/>
          <w:color w:val="000000"/>
        </w:rPr>
        <w:t>stiprin</w:t>
      </w:r>
      <w:r w:rsidR="007C2901">
        <w:rPr>
          <w:rFonts w:ascii="Times New Roman" w:hAnsi="Times New Roman"/>
          <w:color w:val="000000"/>
        </w:rPr>
        <w:t xml:space="preserve">ti </w:t>
      </w:r>
      <w:r>
        <w:rPr>
          <w:rFonts w:ascii="Times New Roman" w:hAnsi="Times New Roman"/>
          <w:color w:val="000000"/>
        </w:rPr>
        <w:t>mokinių skaitymo ir rašymo (skaitymo, teksto suvokimo, žodinio ir rašytinio bendravimo) gebėjim</w:t>
      </w:r>
      <w:r w:rsidR="007C2901">
        <w:rPr>
          <w:rFonts w:ascii="Times New Roman" w:hAnsi="Times New Roman"/>
          <w:color w:val="000000"/>
        </w:rPr>
        <w:t>us.</w:t>
      </w:r>
    </w:p>
    <w:p w14:paraId="313147DB" w14:textId="77777777" w:rsidR="00B8562D" w:rsidRDefault="00167C21" w:rsidP="00205AF4">
      <w:pPr>
        <w:pStyle w:val="Pagrindinistekstas"/>
        <w:spacing w:after="0" w:line="240" w:lineRule="auto"/>
        <w:jc w:val="both"/>
        <w:rPr>
          <w:rFonts w:hint="eastAsia"/>
          <w:color w:val="000000"/>
        </w:rPr>
      </w:pPr>
      <w:r>
        <w:rPr>
          <w:rFonts w:ascii="Times New Roman" w:hAnsi="Times New Roman"/>
          <w:i/>
          <w:color w:val="000000"/>
        </w:rPr>
        <w:t>Uždaviniai:</w:t>
      </w:r>
    </w:p>
    <w:p w14:paraId="4A9E7606" w14:textId="138573FA" w:rsidR="00B8562D" w:rsidRDefault="00167C21" w:rsidP="00205AF4">
      <w:pPr>
        <w:pStyle w:val="Pagrindinistekstas"/>
        <w:spacing w:after="0" w:line="240" w:lineRule="auto"/>
        <w:jc w:val="both"/>
        <w:rPr>
          <w:rFonts w:hint="eastAsia"/>
          <w:color w:val="000000"/>
        </w:rPr>
      </w:pPr>
      <w:r>
        <w:rPr>
          <w:rFonts w:ascii="Times New Roman" w:hAnsi="Times New Roman"/>
          <w:color w:val="000000"/>
        </w:rPr>
        <w:tab/>
        <w:t>1. Plėtoti mokinių individualias pažinimo, kalbos ir bendravimo bei kūrybines galias.</w:t>
      </w:r>
    </w:p>
    <w:p w14:paraId="3C229960" w14:textId="77777777" w:rsidR="00B8562D" w:rsidRDefault="00167C21" w:rsidP="00205AF4">
      <w:pPr>
        <w:pStyle w:val="Pagrindinistekstas"/>
        <w:spacing w:after="0" w:line="240" w:lineRule="auto"/>
        <w:jc w:val="both"/>
        <w:rPr>
          <w:rFonts w:ascii="Times New Roman" w:hAnsi="Times New Roman"/>
          <w:color w:val="000000"/>
        </w:rPr>
      </w:pPr>
      <w:r>
        <w:rPr>
          <w:rFonts w:ascii="Times New Roman" w:hAnsi="Times New Roman"/>
          <w:color w:val="000000"/>
        </w:rPr>
        <w:tab/>
        <w:t>2. Skatinti ir mokyti pedagogus įvaldyti skaitymo strategijų taikymą įvairių dalykų pamokose bei stebėti jų veiksmingumą.</w:t>
      </w:r>
    </w:p>
    <w:p w14:paraId="1662BF82" w14:textId="77777777" w:rsidR="00B8562D" w:rsidRDefault="00167C21" w:rsidP="00205AF4">
      <w:pPr>
        <w:pStyle w:val="Pagrindinistekstas"/>
        <w:spacing w:after="0" w:line="240" w:lineRule="auto"/>
        <w:jc w:val="both"/>
        <w:rPr>
          <w:rFonts w:hint="eastAsia"/>
          <w:color w:val="000000"/>
        </w:rPr>
      </w:pPr>
      <w:r>
        <w:rPr>
          <w:rFonts w:ascii="Times New Roman" w:hAnsi="Times New Roman"/>
          <w:color w:val="000000"/>
        </w:rPr>
        <w:tab/>
        <w:t>3. Skatinti visų mokomųjų dalykų mokytojų bendradarbiavimą ir atsakomybę, ugdant mokinių kalbos kultūrą ir raštingumą.</w:t>
      </w:r>
    </w:p>
    <w:p w14:paraId="6559AA94" w14:textId="77777777" w:rsidR="00B8562D" w:rsidRDefault="00167C21" w:rsidP="00205AF4">
      <w:pPr>
        <w:pStyle w:val="Pagrindinistekstas"/>
        <w:spacing w:after="0" w:line="240" w:lineRule="auto"/>
        <w:jc w:val="both"/>
        <w:rPr>
          <w:rFonts w:ascii="Times New Roman" w:hAnsi="Times New Roman"/>
          <w:color w:val="000000"/>
        </w:rPr>
      </w:pPr>
      <w:r>
        <w:rPr>
          <w:rFonts w:ascii="Times New Roman" w:hAnsi="Times New Roman"/>
          <w:color w:val="000000"/>
        </w:rPr>
        <w:tab/>
        <w:t>4. Šviesti tėvus vaikų skaitymo įgūdžių gerinimo klausimais ir skatinti juos įsitraukti į ugdomųjų veiklų organizavimą.</w:t>
      </w:r>
    </w:p>
    <w:p w14:paraId="3BF1CD20" w14:textId="77777777" w:rsidR="00205AF4" w:rsidRDefault="00205AF4" w:rsidP="00205AF4">
      <w:pPr>
        <w:pStyle w:val="Pagrindinistekstas"/>
        <w:spacing w:after="0" w:line="240" w:lineRule="auto"/>
        <w:jc w:val="both"/>
        <w:rPr>
          <w:rFonts w:ascii="Times New Roman" w:hAnsi="Times New Roman"/>
          <w:color w:val="000000"/>
        </w:rPr>
      </w:pPr>
    </w:p>
    <w:tbl>
      <w:tblPr>
        <w:tblW w:w="15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tblCellMar>
        <w:tblLook w:val="04A0" w:firstRow="1" w:lastRow="0" w:firstColumn="1" w:lastColumn="0" w:noHBand="0" w:noVBand="1"/>
      </w:tblPr>
      <w:tblGrid>
        <w:gridCol w:w="776"/>
        <w:gridCol w:w="2564"/>
        <w:gridCol w:w="5332"/>
        <w:gridCol w:w="2610"/>
        <w:gridCol w:w="1872"/>
        <w:gridCol w:w="1989"/>
      </w:tblGrid>
      <w:tr w:rsidR="00B8562D" w14:paraId="7EBF27CE" w14:textId="77777777">
        <w:trPr>
          <w:trHeight w:val="96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46572AE7" w14:textId="77777777" w:rsidR="00B8562D" w:rsidRDefault="00167C21" w:rsidP="00205AF4">
            <w:pPr>
              <w:pStyle w:val="Lentelsturinys"/>
              <w:jc w:val="center"/>
              <w:rPr>
                <w:rFonts w:ascii="Times New Roman" w:hAnsi="Times New Roman"/>
                <w:color w:val="000000"/>
              </w:rPr>
            </w:pPr>
            <w:r>
              <w:rPr>
                <w:rFonts w:ascii="Times New Roman" w:hAnsi="Times New Roman"/>
                <w:b/>
                <w:color w:val="000000"/>
              </w:rPr>
              <w:t>Eil. Nr.</w:t>
            </w:r>
          </w:p>
        </w:tc>
        <w:tc>
          <w:tcPr>
            <w:tcW w:w="2564"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1915B770" w14:textId="77777777" w:rsidR="00B8562D" w:rsidRDefault="00167C21" w:rsidP="00205AF4">
            <w:pPr>
              <w:pStyle w:val="Lentelsturinys"/>
              <w:jc w:val="center"/>
              <w:rPr>
                <w:rFonts w:ascii="Times New Roman" w:hAnsi="Times New Roman"/>
                <w:b/>
                <w:color w:val="000000"/>
              </w:rPr>
            </w:pPr>
            <w:r>
              <w:rPr>
                <w:rFonts w:ascii="Times New Roman" w:hAnsi="Times New Roman"/>
                <w:b/>
                <w:color w:val="000000"/>
              </w:rPr>
              <w:t>Metodas, priemonė</w:t>
            </w:r>
          </w:p>
        </w:tc>
        <w:tc>
          <w:tcPr>
            <w:tcW w:w="5332"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712AFD28" w14:textId="77777777" w:rsidR="00B8562D" w:rsidRDefault="00167C21" w:rsidP="00205AF4">
            <w:pPr>
              <w:pStyle w:val="Lentelsturinys"/>
              <w:jc w:val="center"/>
              <w:rPr>
                <w:rFonts w:ascii="Times New Roman" w:hAnsi="Times New Roman"/>
                <w:b/>
                <w:color w:val="000000"/>
              </w:rPr>
            </w:pPr>
            <w:r>
              <w:rPr>
                <w:rFonts w:ascii="Times New Roman" w:hAnsi="Times New Roman"/>
                <w:b/>
                <w:color w:val="000000"/>
              </w:rPr>
              <w:t>Siekiamas tikslas/ pokytis</w:t>
            </w:r>
          </w:p>
          <w:p w14:paraId="193ECD96" w14:textId="77777777" w:rsidR="00B8562D" w:rsidRDefault="00167C21" w:rsidP="00205AF4">
            <w:pPr>
              <w:pStyle w:val="Lentelsturinys"/>
              <w:jc w:val="center"/>
              <w:rPr>
                <w:rFonts w:ascii="Times New Roman" w:hAnsi="Times New Roman"/>
                <w:color w:val="000000"/>
              </w:rPr>
            </w:pPr>
            <w:r>
              <w:rPr>
                <w:rFonts w:ascii="Times New Roman" w:hAnsi="Times New Roman"/>
                <w:b/>
                <w:color w:val="000000"/>
              </w:rPr>
              <w:t>(laukiami kokybiniai rezultatai)</w:t>
            </w:r>
          </w:p>
        </w:tc>
        <w:tc>
          <w:tcPr>
            <w:tcW w:w="2610"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1961B642" w14:textId="77777777" w:rsidR="00B8562D" w:rsidRDefault="00167C21" w:rsidP="00205AF4">
            <w:pPr>
              <w:pStyle w:val="Lentelsturinys"/>
              <w:jc w:val="center"/>
              <w:rPr>
                <w:rFonts w:ascii="Times New Roman" w:hAnsi="Times New Roman"/>
                <w:b/>
                <w:color w:val="000000"/>
              </w:rPr>
            </w:pPr>
            <w:r>
              <w:rPr>
                <w:rFonts w:ascii="Times New Roman" w:hAnsi="Times New Roman"/>
                <w:b/>
                <w:color w:val="000000"/>
              </w:rPr>
              <w:t>Tikslinė grupė</w:t>
            </w:r>
          </w:p>
        </w:tc>
        <w:tc>
          <w:tcPr>
            <w:tcW w:w="1872"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5499AF62" w14:textId="77777777" w:rsidR="00B8562D" w:rsidRDefault="00167C21" w:rsidP="00205AF4">
            <w:pPr>
              <w:pStyle w:val="Lentelsturinys"/>
              <w:jc w:val="center"/>
              <w:rPr>
                <w:rFonts w:ascii="Times New Roman" w:hAnsi="Times New Roman"/>
                <w:b/>
                <w:color w:val="000000"/>
              </w:rPr>
            </w:pPr>
            <w:r>
              <w:rPr>
                <w:rFonts w:ascii="Times New Roman" w:hAnsi="Times New Roman"/>
                <w:b/>
                <w:color w:val="000000"/>
              </w:rPr>
              <w:t>Įgyvendinimo laikas</w:t>
            </w:r>
          </w:p>
        </w:tc>
        <w:tc>
          <w:tcPr>
            <w:tcW w:w="1989" w:type="dxa"/>
            <w:tcBorders>
              <w:top w:val="single" w:sz="4" w:space="0" w:color="000000"/>
              <w:left w:val="single" w:sz="4" w:space="0" w:color="000000"/>
              <w:bottom w:val="single" w:sz="4" w:space="0" w:color="000000"/>
              <w:right w:val="single" w:sz="4" w:space="0" w:color="000000"/>
            </w:tcBorders>
            <w:shd w:val="clear" w:color="auto" w:fill="D2D4D8"/>
            <w:vAlign w:val="center"/>
          </w:tcPr>
          <w:p w14:paraId="26EA1F4A" w14:textId="77777777" w:rsidR="00B8562D" w:rsidRDefault="00167C21" w:rsidP="00205AF4">
            <w:pPr>
              <w:pStyle w:val="Lentelsturinys"/>
              <w:jc w:val="center"/>
              <w:rPr>
                <w:rFonts w:ascii="Times New Roman" w:hAnsi="Times New Roman"/>
                <w:b/>
                <w:color w:val="000000"/>
              </w:rPr>
            </w:pPr>
            <w:r>
              <w:rPr>
                <w:rFonts w:ascii="Times New Roman" w:hAnsi="Times New Roman"/>
                <w:b/>
                <w:color w:val="000000"/>
              </w:rPr>
              <w:t>Vykdytojai/ partneriai</w:t>
            </w:r>
          </w:p>
        </w:tc>
      </w:tr>
      <w:tr w:rsidR="00B8562D" w14:paraId="590FF2B5"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0672" w14:textId="77777777" w:rsidR="00B8562D" w:rsidRDefault="00167C21" w:rsidP="00205AF4">
            <w:pPr>
              <w:pStyle w:val="Lentelsturinys"/>
              <w:jc w:val="center"/>
              <w:rPr>
                <w:rFonts w:ascii="Times New Roman" w:hAnsi="Times New Roman"/>
              </w:rPr>
            </w:pPr>
            <w:r>
              <w:rPr>
                <w:rFonts w:ascii="Times New Roman" w:hAnsi="Times New Roman"/>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F99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Informacijos sklaida apie mokinių skaitymo gebėjimų stiprinimo aktualumą</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D5D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Mokyklos bendruomenė žinos apie mokinių lietuvių kalbos (skaitymo) pasiekimų lygį ir supras būtinumą didesnį dėmesį skirti mokinių skaitymo </w:t>
            </w:r>
          </w:p>
          <w:p w14:paraId="043D9DF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gebėjimų stiprinimui.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756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Mokytojų metodinės grupės</w:t>
            </w:r>
          </w:p>
          <w:p w14:paraId="4662C3FE" w14:textId="77777777" w:rsidR="00B8562D" w:rsidRDefault="00B8562D" w:rsidP="00205AF4">
            <w:pPr>
              <w:pStyle w:val="Lentelsturinys"/>
              <w:jc w:val="center"/>
              <w:rPr>
                <w:rFonts w:ascii="Times New Roman" w:hAnsi="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C89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DBA4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Mokytojai</w:t>
            </w:r>
          </w:p>
        </w:tc>
      </w:tr>
      <w:tr w:rsidR="00B8562D" w14:paraId="3271B761"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EFD71" w14:textId="77777777" w:rsidR="00B8562D" w:rsidRDefault="00167C21" w:rsidP="00205AF4">
            <w:pPr>
              <w:pStyle w:val="Lentelsturinys"/>
              <w:jc w:val="center"/>
              <w:rPr>
                <w:rFonts w:ascii="Times New Roman" w:hAnsi="Times New Roman"/>
              </w:rPr>
            </w:pPr>
            <w:r>
              <w:rPr>
                <w:rFonts w:ascii="Times New Roman" w:hAnsi="Times New Roman"/>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34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Mokytojų kvalifikacijos tobulinimas (</w:t>
            </w:r>
            <w:proofErr w:type="spellStart"/>
            <w:r>
              <w:rPr>
                <w:rFonts w:ascii="Times New Roman" w:hAnsi="Times New Roman"/>
                <w:color w:val="000000"/>
              </w:rPr>
              <w:t>Pedagogas.lt</w:t>
            </w:r>
            <w:proofErr w:type="spellEnd"/>
            <w:r>
              <w:rPr>
                <w:rFonts w:ascii="Times New Roman" w:hAnsi="Times New Roman"/>
                <w:color w:val="000000"/>
              </w:rPr>
              <w:t>)</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2B80" w14:textId="77777777" w:rsidR="00B8562D" w:rsidRDefault="00167C21" w:rsidP="00205AF4">
            <w:pPr>
              <w:pStyle w:val="Lentelsturinys"/>
              <w:jc w:val="center"/>
              <w:rPr>
                <w:rFonts w:ascii="Times New Roman" w:hAnsi="Times New Roman"/>
              </w:rPr>
            </w:pPr>
            <w:r>
              <w:rPr>
                <w:rFonts w:ascii="Times New Roman" w:hAnsi="Times New Roman"/>
                <w:color w:val="000000"/>
              </w:rPr>
              <w:t>Pagerės įvairių dalykų mokytojų profesinė kompetencija mokinių skaitymo ir rašymo gebėjimų stiprinimo klausimais. Mokytojai įvaldys skaitymo strategijų taikymą, stebės veiksmingumą ugdymo praktikoje ir dalinsis patirtimi.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8386" w14:textId="77777777" w:rsidR="00B8562D" w:rsidRDefault="00167C21" w:rsidP="00205AF4">
            <w:pPr>
              <w:pStyle w:val="Lentelsturinys"/>
              <w:jc w:val="center"/>
              <w:rPr>
                <w:rFonts w:ascii="Times New Roman" w:hAnsi="Times New Roman"/>
              </w:rPr>
            </w:pPr>
            <w:r>
              <w:rPr>
                <w:rFonts w:ascii="Times New Roman" w:hAnsi="Times New Roman"/>
                <w:color w:val="000000"/>
              </w:rPr>
              <w:t>Dalykų mokytojai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841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737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Mokytojai</w:t>
            </w:r>
          </w:p>
        </w:tc>
      </w:tr>
      <w:tr w:rsidR="00B8562D" w14:paraId="03F03176" w14:textId="77777777">
        <w:trPr>
          <w:jc w:val="center"/>
        </w:trPr>
        <w:tc>
          <w:tcPr>
            <w:tcW w:w="776" w:type="dxa"/>
            <w:tcBorders>
              <w:left w:val="single" w:sz="4" w:space="0" w:color="000000"/>
              <w:bottom w:val="single" w:sz="4" w:space="0" w:color="000000"/>
              <w:right w:val="single" w:sz="4" w:space="0" w:color="000000"/>
            </w:tcBorders>
            <w:shd w:val="clear" w:color="auto" w:fill="auto"/>
            <w:vAlign w:val="center"/>
          </w:tcPr>
          <w:p w14:paraId="4F94CB58" w14:textId="77777777" w:rsidR="00B8562D" w:rsidRDefault="00167C21" w:rsidP="00205AF4">
            <w:pPr>
              <w:pStyle w:val="Lentelsturinys"/>
              <w:jc w:val="center"/>
              <w:rPr>
                <w:rFonts w:ascii="Times New Roman" w:hAnsi="Times New Roman"/>
              </w:rPr>
            </w:pPr>
            <w:r>
              <w:rPr>
                <w:rFonts w:ascii="Times New Roman" w:hAnsi="Times New Roman"/>
              </w:rPr>
              <w:t>3.</w:t>
            </w:r>
          </w:p>
        </w:tc>
        <w:tc>
          <w:tcPr>
            <w:tcW w:w="2564" w:type="dxa"/>
            <w:tcBorders>
              <w:left w:val="single" w:sz="4" w:space="0" w:color="000000"/>
              <w:bottom w:val="single" w:sz="4" w:space="0" w:color="000000"/>
              <w:right w:val="single" w:sz="4" w:space="0" w:color="000000"/>
            </w:tcBorders>
            <w:shd w:val="clear" w:color="auto" w:fill="auto"/>
            <w:vAlign w:val="center"/>
          </w:tcPr>
          <w:p w14:paraId="1A49D746" w14:textId="77777777" w:rsidR="00B8562D" w:rsidRDefault="00167C21" w:rsidP="00205AF4">
            <w:pPr>
              <w:pStyle w:val="Lentelsturinys"/>
              <w:jc w:val="center"/>
              <w:rPr>
                <w:rFonts w:ascii="Times New Roman" w:hAnsi="Times New Roman"/>
                <w:color w:val="000000"/>
                <w:highlight w:val="white"/>
              </w:rPr>
            </w:pPr>
            <w:r>
              <w:rPr>
                <w:rFonts w:ascii="Times New Roman" w:hAnsi="Times New Roman"/>
                <w:color w:val="000000"/>
                <w:highlight w:val="white"/>
              </w:rPr>
              <w:t>J. Erlickas. Sena knyga. (Pamoka kitoje erdvėje. Mokyklos bibliotekoje)</w:t>
            </w:r>
          </w:p>
        </w:tc>
        <w:tc>
          <w:tcPr>
            <w:tcW w:w="5332" w:type="dxa"/>
            <w:tcBorders>
              <w:left w:val="single" w:sz="4" w:space="0" w:color="000000"/>
              <w:bottom w:val="single" w:sz="4" w:space="0" w:color="000000"/>
              <w:right w:val="single" w:sz="4" w:space="0" w:color="000000"/>
            </w:tcBorders>
            <w:shd w:val="clear" w:color="auto" w:fill="auto"/>
            <w:vAlign w:val="center"/>
          </w:tcPr>
          <w:p w14:paraId="1DD445EA" w14:textId="77777777" w:rsidR="00B8562D" w:rsidRDefault="00167C21" w:rsidP="00205AF4">
            <w:pPr>
              <w:pStyle w:val="Lentelsturinys"/>
              <w:jc w:val="center"/>
              <w:rPr>
                <w:rFonts w:ascii="Times New Roman" w:hAnsi="Times New Roman"/>
                <w:color w:val="000000"/>
                <w:highlight w:val="white"/>
              </w:rPr>
            </w:pPr>
            <w:r>
              <w:rPr>
                <w:rFonts w:ascii="Times New Roman" w:hAnsi="Times New Roman"/>
                <w:color w:val="000000"/>
                <w:highlight w:val="white"/>
              </w:rPr>
              <w:t>Gebės nurodyti knygos autorių, pavadinimą, iliustratorių, leidyklą. Gebės naudotis knygos turiniu. Pristatys savo skaitomą knygą.</w:t>
            </w:r>
          </w:p>
        </w:tc>
        <w:tc>
          <w:tcPr>
            <w:tcW w:w="2610" w:type="dxa"/>
            <w:tcBorders>
              <w:left w:val="single" w:sz="4" w:space="0" w:color="000000"/>
              <w:bottom w:val="single" w:sz="4" w:space="0" w:color="000000"/>
              <w:right w:val="single" w:sz="4" w:space="0" w:color="000000"/>
            </w:tcBorders>
            <w:shd w:val="clear" w:color="auto" w:fill="auto"/>
            <w:vAlign w:val="center"/>
          </w:tcPr>
          <w:p w14:paraId="738ADF4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4 kl. </w:t>
            </w:r>
            <w:r w:rsidR="00205AF4">
              <w:rPr>
                <w:rFonts w:ascii="Times New Roman" w:hAnsi="Times New Roman"/>
                <w:color w:val="000000"/>
              </w:rPr>
              <w:t>M</w:t>
            </w:r>
            <w:r>
              <w:rPr>
                <w:rFonts w:ascii="Times New Roman" w:hAnsi="Times New Roman"/>
                <w:color w:val="000000"/>
              </w:rPr>
              <w:t>okiniai</w:t>
            </w:r>
          </w:p>
        </w:tc>
        <w:tc>
          <w:tcPr>
            <w:tcW w:w="1872" w:type="dxa"/>
            <w:tcBorders>
              <w:left w:val="single" w:sz="4" w:space="0" w:color="000000"/>
              <w:bottom w:val="single" w:sz="4" w:space="0" w:color="000000"/>
              <w:right w:val="single" w:sz="4" w:space="0" w:color="000000"/>
            </w:tcBorders>
            <w:shd w:val="clear" w:color="auto" w:fill="auto"/>
            <w:vAlign w:val="center"/>
          </w:tcPr>
          <w:p w14:paraId="31A556C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 m. rugsėjo mėn.</w:t>
            </w:r>
          </w:p>
        </w:tc>
        <w:tc>
          <w:tcPr>
            <w:tcW w:w="1989" w:type="dxa"/>
            <w:tcBorders>
              <w:left w:val="single" w:sz="4" w:space="0" w:color="000000"/>
              <w:bottom w:val="single" w:sz="4" w:space="0" w:color="000000"/>
              <w:right w:val="single" w:sz="4" w:space="0" w:color="000000"/>
            </w:tcBorders>
            <w:shd w:val="clear" w:color="auto" w:fill="auto"/>
            <w:vAlign w:val="center"/>
          </w:tcPr>
          <w:p w14:paraId="2EFEE6FD" w14:textId="77777777" w:rsidR="00B8562D" w:rsidRDefault="00167C21" w:rsidP="00205AF4">
            <w:pPr>
              <w:pStyle w:val="Lentelsturinys"/>
              <w:jc w:val="center"/>
              <w:rPr>
                <w:rFonts w:ascii="Times New Roman" w:hAnsi="Times New Roman"/>
              </w:rPr>
            </w:pPr>
            <w:r>
              <w:rPr>
                <w:rFonts w:ascii="Times New Roman" w:hAnsi="Times New Roman"/>
              </w:rPr>
              <w:t xml:space="preserve">Bibliotekininkė, 4 kl. </w:t>
            </w:r>
            <w:r w:rsidR="00205AF4">
              <w:rPr>
                <w:rFonts w:ascii="Times New Roman" w:hAnsi="Times New Roman"/>
              </w:rPr>
              <w:t>M</w:t>
            </w:r>
            <w:r>
              <w:rPr>
                <w:rFonts w:ascii="Times New Roman" w:hAnsi="Times New Roman"/>
              </w:rPr>
              <w:t>okytoja</w:t>
            </w:r>
          </w:p>
        </w:tc>
      </w:tr>
      <w:tr w:rsidR="00B8562D" w14:paraId="08129A57" w14:textId="77777777">
        <w:trPr>
          <w:jc w:val="center"/>
        </w:trPr>
        <w:tc>
          <w:tcPr>
            <w:tcW w:w="776" w:type="dxa"/>
            <w:tcBorders>
              <w:left w:val="single" w:sz="4" w:space="0" w:color="000000"/>
              <w:bottom w:val="single" w:sz="4" w:space="0" w:color="000000"/>
              <w:right w:val="single" w:sz="4" w:space="0" w:color="000000"/>
            </w:tcBorders>
            <w:shd w:val="clear" w:color="auto" w:fill="auto"/>
            <w:vAlign w:val="center"/>
          </w:tcPr>
          <w:p w14:paraId="30A61C2A" w14:textId="77777777" w:rsidR="00B8562D" w:rsidRDefault="00167C21" w:rsidP="00205AF4">
            <w:pPr>
              <w:pStyle w:val="Lentelsturinys"/>
              <w:jc w:val="center"/>
              <w:rPr>
                <w:rFonts w:ascii="Times New Roman" w:hAnsi="Times New Roman"/>
              </w:rPr>
            </w:pPr>
            <w:r>
              <w:rPr>
                <w:rFonts w:ascii="Times New Roman" w:hAnsi="Times New Roman"/>
              </w:rPr>
              <w:t>4.</w:t>
            </w:r>
          </w:p>
        </w:tc>
        <w:tc>
          <w:tcPr>
            <w:tcW w:w="2564" w:type="dxa"/>
            <w:tcBorders>
              <w:left w:val="single" w:sz="4" w:space="0" w:color="000000"/>
              <w:bottom w:val="single" w:sz="4" w:space="0" w:color="000000"/>
              <w:right w:val="single" w:sz="4" w:space="0" w:color="000000"/>
            </w:tcBorders>
            <w:shd w:val="clear" w:color="auto" w:fill="auto"/>
            <w:vAlign w:val="center"/>
          </w:tcPr>
          <w:p w14:paraId="6F9335B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w:t>
            </w:r>
            <w:proofErr w:type="spellStart"/>
            <w:r>
              <w:rPr>
                <w:rFonts w:ascii="Times New Roman" w:hAnsi="Times New Roman"/>
                <w:color w:val="000000"/>
              </w:rPr>
              <w:t>Kings</w:t>
            </w:r>
            <w:proofErr w:type="spellEnd"/>
            <w:r>
              <w:rPr>
                <w:rFonts w:ascii="Times New Roman" w:hAnsi="Times New Roman"/>
                <w:color w:val="000000"/>
              </w:rPr>
              <w:t>” kvalifikacinis testas</w:t>
            </w:r>
          </w:p>
        </w:tc>
        <w:tc>
          <w:tcPr>
            <w:tcW w:w="5332" w:type="dxa"/>
            <w:tcBorders>
              <w:left w:val="single" w:sz="4" w:space="0" w:color="000000"/>
              <w:bottom w:val="single" w:sz="4" w:space="0" w:color="000000"/>
              <w:right w:val="single" w:sz="4" w:space="0" w:color="000000"/>
            </w:tcBorders>
            <w:shd w:val="clear" w:color="auto" w:fill="auto"/>
            <w:vAlign w:val="center"/>
          </w:tcPr>
          <w:p w14:paraId="7D81CCF4" w14:textId="77777777" w:rsidR="00B8562D" w:rsidRDefault="00167C21" w:rsidP="00205AF4">
            <w:pPr>
              <w:pStyle w:val="Lentelsturinys"/>
              <w:jc w:val="center"/>
              <w:rPr>
                <w:rFonts w:ascii="Times New Roman" w:hAnsi="Times New Roman"/>
              </w:rPr>
            </w:pPr>
            <w:r>
              <w:rPr>
                <w:rFonts w:ascii="Times New Roman" w:hAnsi="Times New Roman"/>
              </w:rPr>
              <w:t>Gerės mokinių akademiniai pasiekimai.</w:t>
            </w:r>
          </w:p>
        </w:tc>
        <w:tc>
          <w:tcPr>
            <w:tcW w:w="2610" w:type="dxa"/>
            <w:tcBorders>
              <w:left w:val="single" w:sz="4" w:space="0" w:color="000000"/>
              <w:bottom w:val="single" w:sz="4" w:space="0" w:color="000000"/>
              <w:right w:val="single" w:sz="4" w:space="0" w:color="000000"/>
            </w:tcBorders>
            <w:shd w:val="clear" w:color="auto" w:fill="auto"/>
            <w:vAlign w:val="center"/>
          </w:tcPr>
          <w:p w14:paraId="77A0B47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4 kl. </w:t>
            </w:r>
            <w:r w:rsidR="00205AF4">
              <w:rPr>
                <w:rFonts w:ascii="Times New Roman" w:hAnsi="Times New Roman"/>
                <w:color w:val="000000"/>
              </w:rPr>
              <w:t>M</w:t>
            </w:r>
            <w:r>
              <w:rPr>
                <w:rFonts w:ascii="Times New Roman" w:hAnsi="Times New Roman"/>
                <w:color w:val="000000"/>
              </w:rPr>
              <w:t>okiniai</w:t>
            </w:r>
          </w:p>
        </w:tc>
        <w:tc>
          <w:tcPr>
            <w:tcW w:w="1872" w:type="dxa"/>
            <w:tcBorders>
              <w:left w:val="single" w:sz="4" w:space="0" w:color="000000"/>
              <w:bottom w:val="single" w:sz="4" w:space="0" w:color="000000"/>
              <w:right w:val="single" w:sz="4" w:space="0" w:color="000000"/>
            </w:tcBorders>
            <w:shd w:val="clear" w:color="auto" w:fill="auto"/>
            <w:vAlign w:val="center"/>
          </w:tcPr>
          <w:p w14:paraId="6B38DF0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2020m. spalio mėn.</w:t>
            </w:r>
          </w:p>
        </w:tc>
        <w:tc>
          <w:tcPr>
            <w:tcW w:w="1989" w:type="dxa"/>
            <w:tcBorders>
              <w:left w:val="single" w:sz="4" w:space="0" w:color="000000"/>
              <w:bottom w:val="single" w:sz="4" w:space="0" w:color="000000"/>
              <w:right w:val="single" w:sz="4" w:space="0" w:color="000000"/>
            </w:tcBorders>
            <w:shd w:val="clear" w:color="auto" w:fill="auto"/>
            <w:vAlign w:val="center"/>
          </w:tcPr>
          <w:p w14:paraId="7FD0CB42" w14:textId="77777777" w:rsidR="00B8562D" w:rsidRDefault="00167C21" w:rsidP="00205AF4">
            <w:pPr>
              <w:pStyle w:val="Lentelsturinys"/>
              <w:jc w:val="center"/>
              <w:rPr>
                <w:rFonts w:ascii="Times New Roman" w:hAnsi="Times New Roman"/>
              </w:rPr>
            </w:pPr>
            <w:r>
              <w:rPr>
                <w:rFonts w:ascii="Times New Roman" w:hAnsi="Times New Roman"/>
              </w:rPr>
              <w:t xml:space="preserve">4 kl. </w:t>
            </w:r>
            <w:r w:rsidR="00205AF4">
              <w:rPr>
                <w:rFonts w:ascii="Times New Roman" w:hAnsi="Times New Roman"/>
              </w:rPr>
              <w:t>M</w:t>
            </w:r>
            <w:r>
              <w:rPr>
                <w:rFonts w:ascii="Times New Roman" w:hAnsi="Times New Roman"/>
              </w:rPr>
              <w:t>okytoja</w:t>
            </w:r>
          </w:p>
        </w:tc>
      </w:tr>
      <w:tr w:rsidR="00B8562D" w14:paraId="06F45F07" w14:textId="77777777">
        <w:trPr>
          <w:jc w:val="center"/>
        </w:trPr>
        <w:tc>
          <w:tcPr>
            <w:tcW w:w="776" w:type="dxa"/>
            <w:tcBorders>
              <w:left w:val="single" w:sz="4" w:space="0" w:color="000000"/>
              <w:bottom w:val="single" w:sz="4" w:space="0" w:color="000000"/>
              <w:right w:val="single" w:sz="4" w:space="0" w:color="000000"/>
            </w:tcBorders>
            <w:shd w:val="clear" w:color="auto" w:fill="auto"/>
            <w:vAlign w:val="center"/>
          </w:tcPr>
          <w:p w14:paraId="4CB7BCB8" w14:textId="77777777" w:rsidR="00B8562D" w:rsidRDefault="00167C21" w:rsidP="00205AF4">
            <w:pPr>
              <w:pStyle w:val="Lentelsturinys"/>
              <w:jc w:val="center"/>
              <w:rPr>
                <w:rFonts w:ascii="Times New Roman" w:hAnsi="Times New Roman"/>
              </w:rPr>
            </w:pPr>
            <w:r>
              <w:rPr>
                <w:rFonts w:ascii="Times New Roman" w:hAnsi="Times New Roman"/>
              </w:rPr>
              <w:t>5.</w:t>
            </w:r>
          </w:p>
        </w:tc>
        <w:tc>
          <w:tcPr>
            <w:tcW w:w="2564" w:type="dxa"/>
            <w:tcBorders>
              <w:left w:val="single" w:sz="4" w:space="0" w:color="000000"/>
              <w:bottom w:val="single" w:sz="4" w:space="0" w:color="000000"/>
              <w:right w:val="single" w:sz="4" w:space="0" w:color="000000"/>
            </w:tcBorders>
            <w:shd w:val="clear" w:color="auto" w:fill="auto"/>
            <w:vAlign w:val="center"/>
          </w:tcPr>
          <w:p w14:paraId="3FCFB2C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Šiaulių viešosios bibliotekos projektas</w:t>
            </w:r>
          </w:p>
          <w:p w14:paraId="1E09CD7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Knygvežiukas</w:t>
            </w:r>
            <w:proofErr w:type="spellEnd"/>
            <w:r>
              <w:rPr>
                <w:rFonts w:ascii="Times New Roman" w:hAnsi="Times New Roman"/>
                <w:color w:val="000000"/>
              </w:rPr>
              <w:t>“</w:t>
            </w:r>
          </w:p>
        </w:tc>
        <w:tc>
          <w:tcPr>
            <w:tcW w:w="5332" w:type="dxa"/>
            <w:tcBorders>
              <w:left w:val="single" w:sz="4" w:space="0" w:color="000000"/>
              <w:bottom w:val="single" w:sz="4" w:space="0" w:color="000000"/>
              <w:right w:val="single" w:sz="4" w:space="0" w:color="000000"/>
            </w:tcBorders>
            <w:shd w:val="clear" w:color="auto" w:fill="auto"/>
            <w:vAlign w:val="center"/>
          </w:tcPr>
          <w:p w14:paraId="791C13E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Kūrybinėmis užduotimis formuojamos jauno, skaitančio asmens vertybinės nuostatos, skatinamas skaitymas, plečiamas kultūrinis akiratis, ugdomi komunikaciniai, saviraiškos gebėjimai. </w:t>
            </w:r>
          </w:p>
        </w:tc>
        <w:tc>
          <w:tcPr>
            <w:tcW w:w="2610" w:type="dxa"/>
            <w:tcBorders>
              <w:left w:val="single" w:sz="4" w:space="0" w:color="000000"/>
              <w:bottom w:val="single" w:sz="4" w:space="0" w:color="000000"/>
              <w:right w:val="single" w:sz="4" w:space="0" w:color="000000"/>
            </w:tcBorders>
            <w:shd w:val="clear" w:color="auto" w:fill="auto"/>
            <w:vAlign w:val="center"/>
          </w:tcPr>
          <w:p w14:paraId="4534CF0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8-10 kl. </w:t>
            </w:r>
            <w:r w:rsidR="00205AF4">
              <w:rPr>
                <w:rFonts w:ascii="Times New Roman" w:hAnsi="Times New Roman"/>
                <w:color w:val="000000"/>
              </w:rPr>
              <w:t>M</w:t>
            </w:r>
            <w:r>
              <w:rPr>
                <w:rFonts w:ascii="Times New Roman" w:hAnsi="Times New Roman"/>
                <w:color w:val="000000"/>
              </w:rPr>
              <w:t>okiniai</w:t>
            </w:r>
          </w:p>
        </w:tc>
        <w:tc>
          <w:tcPr>
            <w:tcW w:w="1872" w:type="dxa"/>
            <w:tcBorders>
              <w:left w:val="single" w:sz="4" w:space="0" w:color="000000"/>
              <w:bottom w:val="single" w:sz="4" w:space="0" w:color="000000"/>
              <w:right w:val="single" w:sz="4" w:space="0" w:color="000000"/>
            </w:tcBorders>
            <w:shd w:val="clear" w:color="auto" w:fill="auto"/>
            <w:vAlign w:val="center"/>
          </w:tcPr>
          <w:p w14:paraId="15F6087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2020m. spalio mėn.</w:t>
            </w:r>
          </w:p>
        </w:tc>
        <w:tc>
          <w:tcPr>
            <w:tcW w:w="1989" w:type="dxa"/>
            <w:tcBorders>
              <w:left w:val="single" w:sz="4" w:space="0" w:color="000000"/>
              <w:bottom w:val="single" w:sz="4" w:space="0" w:color="000000"/>
              <w:right w:val="single" w:sz="4" w:space="0" w:color="000000"/>
            </w:tcBorders>
            <w:shd w:val="clear" w:color="auto" w:fill="auto"/>
            <w:vAlign w:val="center"/>
          </w:tcPr>
          <w:p w14:paraId="1AB0AD4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Profesionalūs kultūros ir meno kūrėjai, Šiaulių viešosios bibliotekos atstovai</w:t>
            </w:r>
          </w:p>
        </w:tc>
      </w:tr>
      <w:tr w:rsidR="00B8562D" w14:paraId="6C92EE28" w14:textId="77777777">
        <w:trPr>
          <w:jc w:val="center"/>
        </w:trPr>
        <w:tc>
          <w:tcPr>
            <w:tcW w:w="776" w:type="dxa"/>
            <w:tcBorders>
              <w:left w:val="single" w:sz="4" w:space="0" w:color="000000"/>
              <w:bottom w:val="single" w:sz="4" w:space="0" w:color="000000"/>
              <w:right w:val="single" w:sz="4" w:space="0" w:color="000000"/>
            </w:tcBorders>
            <w:shd w:val="clear" w:color="auto" w:fill="auto"/>
            <w:vAlign w:val="center"/>
          </w:tcPr>
          <w:p w14:paraId="67EE4809" w14:textId="77777777" w:rsidR="00B8562D" w:rsidRDefault="00167C21" w:rsidP="00205AF4">
            <w:pPr>
              <w:pStyle w:val="Lentelsturinys"/>
              <w:jc w:val="center"/>
              <w:rPr>
                <w:rFonts w:ascii="Times New Roman" w:hAnsi="Times New Roman"/>
              </w:rPr>
            </w:pPr>
            <w:r>
              <w:rPr>
                <w:rFonts w:ascii="Times New Roman" w:hAnsi="Times New Roman"/>
              </w:rPr>
              <w:lastRenderedPageBreak/>
              <w:t>6.</w:t>
            </w:r>
          </w:p>
        </w:tc>
        <w:tc>
          <w:tcPr>
            <w:tcW w:w="2564" w:type="dxa"/>
            <w:tcBorders>
              <w:left w:val="single" w:sz="4" w:space="0" w:color="000000"/>
              <w:bottom w:val="single" w:sz="4" w:space="0" w:color="000000"/>
              <w:right w:val="single" w:sz="4" w:space="0" w:color="000000"/>
            </w:tcBorders>
            <w:shd w:val="clear" w:color="auto" w:fill="auto"/>
            <w:vAlign w:val="center"/>
          </w:tcPr>
          <w:p w14:paraId="3B4E7FD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testas ,,</w:t>
            </w:r>
            <w:proofErr w:type="spellStart"/>
            <w:r>
              <w:rPr>
                <w:rFonts w:ascii="Times New Roman" w:hAnsi="Times New Roman"/>
                <w:color w:val="000000"/>
              </w:rPr>
              <w:t>Olympis</w:t>
            </w:r>
            <w:proofErr w:type="spellEnd"/>
            <w:r>
              <w:rPr>
                <w:rFonts w:ascii="Times New Roman" w:hAnsi="Times New Roman"/>
                <w:color w:val="000000"/>
              </w:rPr>
              <w:t>” tarptautiniame edukaciniame konkurse.</w:t>
            </w:r>
          </w:p>
        </w:tc>
        <w:tc>
          <w:tcPr>
            <w:tcW w:w="5332" w:type="dxa"/>
            <w:tcBorders>
              <w:left w:val="single" w:sz="4" w:space="0" w:color="000000"/>
              <w:bottom w:val="single" w:sz="4" w:space="0" w:color="000000"/>
              <w:right w:val="single" w:sz="4" w:space="0" w:color="000000"/>
            </w:tcBorders>
            <w:shd w:val="clear" w:color="auto" w:fill="auto"/>
            <w:vAlign w:val="center"/>
          </w:tcPr>
          <w:p w14:paraId="4D8A9379" w14:textId="77777777" w:rsidR="00B8562D" w:rsidRDefault="00167C21" w:rsidP="00205AF4">
            <w:pPr>
              <w:pStyle w:val="Lentelsturinys"/>
              <w:jc w:val="center"/>
              <w:rPr>
                <w:rFonts w:ascii="Times New Roman" w:hAnsi="Times New Roman"/>
              </w:rPr>
            </w:pPr>
            <w:r>
              <w:rPr>
                <w:rFonts w:ascii="Times New Roman" w:hAnsi="Times New Roman"/>
              </w:rPr>
              <w:t>Gerės mokinių akademiniai pasiekimai.</w:t>
            </w:r>
          </w:p>
        </w:tc>
        <w:tc>
          <w:tcPr>
            <w:tcW w:w="2610" w:type="dxa"/>
            <w:tcBorders>
              <w:left w:val="single" w:sz="4" w:space="0" w:color="000000"/>
              <w:bottom w:val="single" w:sz="4" w:space="0" w:color="000000"/>
              <w:right w:val="single" w:sz="4" w:space="0" w:color="000000"/>
            </w:tcBorders>
            <w:shd w:val="clear" w:color="auto" w:fill="auto"/>
            <w:vAlign w:val="center"/>
          </w:tcPr>
          <w:p w14:paraId="5848704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3-4 kl. </w:t>
            </w:r>
            <w:r w:rsidR="00205AF4">
              <w:rPr>
                <w:rFonts w:ascii="Times New Roman" w:hAnsi="Times New Roman"/>
                <w:color w:val="000000"/>
              </w:rPr>
              <w:t>M</w:t>
            </w:r>
            <w:r>
              <w:rPr>
                <w:rFonts w:ascii="Times New Roman" w:hAnsi="Times New Roman"/>
                <w:color w:val="000000"/>
              </w:rPr>
              <w:t>okiniai</w:t>
            </w:r>
          </w:p>
        </w:tc>
        <w:tc>
          <w:tcPr>
            <w:tcW w:w="1872" w:type="dxa"/>
            <w:tcBorders>
              <w:left w:val="single" w:sz="4" w:space="0" w:color="000000"/>
              <w:bottom w:val="single" w:sz="4" w:space="0" w:color="000000"/>
              <w:right w:val="single" w:sz="4" w:space="0" w:color="000000"/>
            </w:tcBorders>
            <w:shd w:val="clear" w:color="auto" w:fill="auto"/>
            <w:vAlign w:val="center"/>
          </w:tcPr>
          <w:p w14:paraId="6E08668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 m. lapkričio mėn.</w:t>
            </w:r>
          </w:p>
        </w:tc>
        <w:tc>
          <w:tcPr>
            <w:tcW w:w="1989" w:type="dxa"/>
            <w:tcBorders>
              <w:left w:val="single" w:sz="4" w:space="0" w:color="000000"/>
              <w:bottom w:val="single" w:sz="4" w:space="0" w:color="000000"/>
              <w:right w:val="single" w:sz="4" w:space="0" w:color="000000"/>
            </w:tcBorders>
            <w:shd w:val="clear" w:color="auto" w:fill="auto"/>
            <w:vAlign w:val="center"/>
          </w:tcPr>
          <w:p w14:paraId="53512F5D" w14:textId="77777777" w:rsidR="00B8562D" w:rsidRDefault="00167C21" w:rsidP="00205AF4">
            <w:pPr>
              <w:pStyle w:val="Lentelsturinys"/>
              <w:jc w:val="center"/>
              <w:rPr>
                <w:rFonts w:ascii="Times New Roman" w:hAnsi="Times New Roman"/>
              </w:rPr>
            </w:pPr>
            <w:r>
              <w:rPr>
                <w:rFonts w:ascii="Times New Roman" w:hAnsi="Times New Roman"/>
              </w:rPr>
              <w:t xml:space="preserve">3-4 kl. </w:t>
            </w:r>
            <w:r w:rsidR="00205AF4">
              <w:rPr>
                <w:rFonts w:ascii="Times New Roman" w:hAnsi="Times New Roman"/>
              </w:rPr>
              <w:t>M</w:t>
            </w:r>
            <w:r>
              <w:rPr>
                <w:rFonts w:ascii="Times New Roman" w:hAnsi="Times New Roman"/>
              </w:rPr>
              <w:t>okytojos</w:t>
            </w:r>
          </w:p>
        </w:tc>
      </w:tr>
      <w:tr w:rsidR="00B8562D" w14:paraId="791B719C"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5989" w14:textId="77777777" w:rsidR="00B8562D" w:rsidRDefault="00167C21" w:rsidP="00205AF4">
            <w:pPr>
              <w:pStyle w:val="Lentelsturinys"/>
              <w:jc w:val="center"/>
              <w:rPr>
                <w:rFonts w:ascii="Times New Roman" w:hAnsi="Times New Roman"/>
              </w:rPr>
            </w:pPr>
            <w:r>
              <w:rPr>
                <w:rFonts w:ascii="Times New Roman" w:hAnsi="Times New Roman"/>
              </w:rPr>
              <w:t>7.</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B0E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Metodinės tarybos posėdis „Skaitymo skatinimo strategijos ir įgyvendinimas mokykloje“</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DA2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Aptartos įvairios skaitymo skatinimo metodikos, jų panaudojimo galimybės.</w:t>
            </w:r>
          </w:p>
          <w:p w14:paraId="4E03A9AB" w14:textId="77777777" w:rsidR="00B8562D" w:rsidRDefault="00B8562D" w:rsidP="00205AF4">
            <w:pPr>
              <w:pStyle w:val="Lentelsturinys"/>
              <w:jc w:val="center"/>
              <w:rPr>
                <w:rFonts w:ascii="Times New Roman" w:hAnsi="Times New Roman"/>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DD3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Mokyklos metodinė taryba</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380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sausio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B69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Mokyklos metodinė taryba</w:t>
            </w:r>
          </w:p>
        </w:tc>
      </w:tr>
      <w:tr w:rsidR="00B8562D" w14:paraId="2D68BD71"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5FF0" w14:textId="77777777" w:rsidR="00B8562D" w:rsidRDefault="00167C21" w:rsidP="00205AF4">
            <w:pPr>
              <w:pStyle w:val="Lentelsturinys"/>
              <w:jc w:val="center"/>
              <w:rPr>
                <w:rFonts w:ascii="Times New Roman" w:hAnsi="Times New Roman"/>
              </w:rPr>
            </w:pPr>
            <w:r>
              <w:rPr>
                <w:rFonts w:ascii="Times New Roman" w:hAnsi="Times New Roman"/>
              </w:rPr>
              <w:t>8.</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542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Metodinės tarybos posėdis „Raštingumo skatinimo strategijos ir įgyvendinimas mokykloje“</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21F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Aptartos įvairios raštingumo skatinimo metodikos, jų panaudojimo galimybės.</w:t>
            </w:r>
          </w:p>
          <w:p w14:paraId="34E48527" w14:textId="77777777" w:rsidR="00B8562D" w:rsidRDefault="00B8562D" w:rsidP="00205AF4">
            <w:pPr>
              <w:pStyle w:val="Lentelsturinys"/>
              <w:jc w:val="center"/>
              <w:rPr>
                <w:rFonts w:ascii="Times New Roman" w:hAnsi="Times New Roman"/>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4F83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Mokyklos metodinė taryba</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480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vasario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D33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Mokyklos metodinė taryba</w:t>
            </w:r>
          </w:p>
        </w:tc>
      </w:tr>
      <w:tr w:rsidR="00B8562D" w14:paraId="152A5BC6"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6C32" w14:textId="77777777" w:rsidR="00B8562D" w:rsidRDefault="00167C21" w:rsidP="00205AF4">
            <w:pPr>
              <w:pStyle w:val="Lentelsturinys"/>
              <w:jc w:val="center"/>
              <w:rPr>
                <w:rFonts w:ascii="Times New Roman" w:hAnsi="Times New Roman"/>
              </w:rPr>
            </w:pPr>
            <w:r>
              <w:rPr>
                <w:rFonts w:ascii="Times New Roman" w:hAnsi="Times New Roman"/>
              </w:rPr>
              <w:t>9.</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9354" w14:textId="77777777" w:rsidR="00B8562D" w:rsidRDefault="00167C21" w:rsidP="00205AF4">
            <w:pPr>
              <w:pStyle w:val="Lentelsturinys"/>
              <w:jc w:val="center"/>
              <w:rPr>
                <w:rFonts w:ascii="Times New Roman" w:hAnsi="Times New Roman"/>
              </w:rPr>
            </w:pPr>
            <w:r>
              <w:rPr>
                <w:rFonts w:ascii="Times New Roman" w:hAnsi="Times New Roman"/>
              </w:rPr>
              <w:t>Popietės „Pabūkime su knyga“</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DD3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Garsinis bendruomenės narių (administracijos, klasės vadovų, tėvų, senelių, brolių, seserų) skaitymas vaikams skatins domėjimąsi knygomis, ugdys pagarbą knygai. Propaguojama skaitymo kultūra ir ugdymas skaitant. Rodomas suaugusiųjų skaitymo pavyzdys. Šiltas tarpusavio bendravimas.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C5A5" w14:textId="77777777" w:rsidR="00B8562D" w:rsidRDefault="00167C21" w:rsidP="00205AF4">
            <w:pPr>
              <w:pStyle w:val="Lentelsturinys"/>
              <w:jc w:val="center"/>
              <w:rPr>
                <w:rFonts w:ascii="Times New Roman" w:hAnsi="Times New Roman"/>
              </w:rPr>
            </w:pPr>
            <w:r>
              <w:rPr>
                <w:rFonts w:ascii="Times New Roman" w:hAnsi="Times New Roman"/>
              </w:rPr>
              <w:t xml:space="preserve">1-10 kl. </w:t>
            </w:r>
            <w:r w:rsidR="00205AF4">
              <w:rPr>
                <w:rFonts w:ascii="Times New Roman" w:hAnsi="Times New Roman"/>
              </w:rPr>
              <w:t>M</w:t>
            </w:r>
            <w:r>
              <w:rPr>
                <w:rFonts w:ascii="Times New Roman" w:hAnsi="Times New Roman"/>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15C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F833" w14:textId="77777777" w:rsidR="00B8562D" w:rsidRDefault="00167C21" w:rsidP="00205AF4">
            <w:pPr>
              <w:pStyle w:val="Lentelsturinys"/>
              <w:jc w:val="center"/>
              <w:rPr>
                <w:rFonts w:ascii="Times New Roman" w:hAnsi="Times New Roman"/>
              </w:rPr>
            </w:pPr>
            <w:r>
              <w:rPr>
                <w:rFonts w:ascii="Times New Roman" w:hAnsi="Times New Roman"/>
              </w:rPr>
              <w:t>Mokyklos bendruomenės nariai</w:t>
            </w:r>
          </w:p>
        </w:tc>
      </w:tr>
      <w:tr w:rsidR="00B8562D" w14:paraId="037D1F10"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8AF5" w14:textId="77777777" w:rsidR="00B8562D" w:rsidRDefault="00167C21" w:rsidP="00205AF4">
            <w:pPr>
              <w:pStyle w:val="Lentelsturinys"/>
              <w:jc w:val="center"/>
              <w:rPr>
                <w:rFonts w:ascii="Times New Roman" w:hAnsi="Times New Roman"/>
              </w:rPr>
            </w:pPr>
            <w:r>
              <w:rPr>
                <w:rFonts w:ascii="Times New Roman" w:hAnsi="Times New Roman"/>
              </w:rPr>
              <w:t>10.</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A33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Projektas „Skaitome pirmokams“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152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ugdysis įgūdį išklausyti bendraamžį, suaugusįjį, garso įrašą. Mokysis suprasti nesudėtingų skaitomų ar klausomų literatūros kūrinių turinį.</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FD5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FF7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64E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Mokinių tėvai, </w:t>
            </w:r>
          </w:p>
          <w:p w14:paraId="0095878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 kl. </w:t>
            </w:r>
            <w:r w:rsidR="00205AF4">
              <w:rPr>
                <w:rFonts w:ascii="Times New Roman" w:hAnsi="Times New Roman"/>
                <w:color w:val="000000"/>
              </w:rPr>
              <w:t>M</w:t>
            </w:r>
            <w:r>
              <w:rPr>
                <w:rFonts w:ascii="Times New Roman" w:hAnsi="Times New Roman"/>
                <w:color w:val="000000"/>
              </w:rPr>
              <w:t>okytoja</w:t>
            </w:r>
          </w:p>
        </w:tc>
      </w:tr>
      <w:tr w:rsidR="00B8562D" w14:paraId="303B180D"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5432" w14:textId="77777777" w:rsidR="00B8562D" w:rsidRDefault="00167C21" w:rsidP="00205AF4">
            <w:pPr>
              <w:pStyle w:val="Lentelsturinys"/>
              <w:jc w:val="center"/>
              <w:rPr>
                <w:rFonts w:ascii="Times New Roman" w:hAnsi="Times New Roman"/>
              </w:rPr>
            </w:pPr>
            <w:r>
              <w:rPr>
                <w:rFonts w:ascii="Times New Roman" w:hAnsi="Times New Roman"/>
              </w:rPr>
              <w:t>11.</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EE0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Projektas „Skaitau knygelę draugui“</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06F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Tobulės garsinio skaitymo 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00B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E47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725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okytojos</w:t>
            </w:r>
          </w:p>
        </w:tc>
      </w:tr>
      <w:tr w:rsidR="00B8562D" w14:paraId="1D3135D5"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8263" w14:textId="77777777" w:rsidR="00B8562D" w:rsidRDefault="00167C21" w:rsidP="00205AF4">
            <w:pPr>
              <w:pStyle w:val="Lentelsturinys"/>
              <w:jc w:val="center"/>
              <w:rPr>
                <w:rFonts w:ascii="Times New Roman" w:hAnsi="Times New Roman"/>
              </w:rPr>
            </w:pPr>
            <w:r>
              <w:rPr>
                <w:rFonts w:ascii="Times New Roman" w:hAnsi="Times New Roman"/>
              </w:rPr>
              <w:t>12.</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4FDB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Perskaitytų knygų pristatymas „Skaičiau aš – skaityk ir tu“</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F31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Gerės skaitymo technika, teksto suvokimas. Kils skaitymo motyvacija. Turtės žodynas.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3C8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3 – 4 kl. </w:t>
            </w:r>
            <w:r w:rsidR="00205AF4">
              <w:rPr>
                <w:rFonts w:ascii="Times New Roman" w:hAnsi="Times New Roman"/>
                <w:color w:val="000000"/>
              </w:rPr>
              <w:t>M</w:t>
            </w:r>
            <w:r>
              <w:rPr>
                <w:rFonts w:ascii="Times New Roman" w:hAnsi="Times New Roman"/>
                <w:color w:val="000000"/>
              </w:rPr>
              <w:t>okiniai pristato savo perskaitytas knygas 1 – 2 klasių mokiniams</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129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DA07" w14:textId="77777777" w:rsidR="00B8562D" w:rsidRDefault="00167C21" w:rsidP="00205AF4">
            <w:pPr>
              <w:pStyle w:val="Lentelsturinys"/>
              <w:jc w:val="center"/>
              <w:rPr>
                <w:rFonts w:ascii="Times New Roman" w:hAnsi="Times New Roman"/>
              </w:rPr>
            </w:pPr>
            <w:r>
              <w:rPr>
                <w:rFonts w:ascii="Times New Roman" w:hAnsi="Times New Roman"/>
              </w:rPr>
              <w:t xml:space="preserve">1-4 kl. </w:t>
            </w:r>
            <w:r w:rsidR="00205AF4">
              <w:rPr>
                <w:rFonts w:ascii="Times New Roman" w:hAnsi="Times New Roman"/>
              </w:rPr>
              <w:t>M</w:t>
            </w:r>
            <w:r>
              <w:rPr>
                <w:rFonts w:ascii="Times New Roman" w:hAnsi="Times New Roman"/>
              </w:rPr>
              <w:t>okytojos</w:t>
            </w:r>
          </w:p>
        </w:tc>
      </w:tr>
      <w:tr w:rsidR="00B8562D" w14:paraId="038DE23B"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AE674" w14:textId="77777777" w:rsidR="00B8562D" w:rsidRDefault="00167C21" w:rsidP="00205AF4">
            <w:pPr>
              <w:pStyle w:val="Lentelsturinys"/>
              <w:jc w:val="center"/>
              <w:rPr>
                <w:rFonts w:ascii="Times New Roman" w:hAnsi="Times New Roman"/>
              </w:rPr>
            </w:pPr>
            <w:r>
              <w:rPr>
                <w:rFonts w:ascii="Times New Roman" w:hAnsi="Times New Roman"/>
              </w:rPr>
              <w:t>13.</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9AD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Bendri mokyklos ir miestelio bibliotekos renginiai</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653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skatinami domėtis grožine literatūra, tobulės skaitymo 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344B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35F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0685" w14:textId="77777777" w:rsidR="00B8562D" w:rsidRDefault="00167C21" w:rsidP="00205AF4">
            <w:pPr>
              <w:pStyle w:val="Lentelsturinys"/>
              <w:jc w:val="center"/>
              <w:rPr>
                <w:rFonts w:ascii="Times New Roman" w:hAnsi="Times New Roman"/>
              </w:rPr>
            </w:pPr>
            <w:r>
              <w:rPr>
                <w:rFonts w:ascii="Times New Roman" w:hAnsi="Times New Roman"/>
              </w:rPr>
              <w:t>Mokyklos ir miestelio bibliotekininkės</w:t>
            </w:r>
          </w:p>
        </w:tc>
      </w:tr>
      <w:tr w:rsidR="00B8562D" w14:paraId="77E2E082"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909A" w14:textId="77777777" w:rsidR="00B8562D" w:rsidRDefault="00167C21" w:rsidP="00205AF4">
            <w:pPr>
              <w:pStyle w:val="Lentelsturinys"/>
              <w:jc w:val="center"/>
              <w:rPr>
                <w:rFonts w:ascii="Times New Roman" w:hAnsi="Times New Roman"/>
              </w:rPr>
            </w:pPr>
            <w:r>
              <w:rPr>
                <w:rFonts w:ascii="Times New Roman" w:hAnsi="Times New Roman"/>
              </w:rPr>
              <w:t>14.</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35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Popietė „Pristatau skaitytą knygą“.</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F48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ugdysis kalbinius įgūdžius bei supratimą, apie ką skaitytas kūrinys.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751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Įvairių klasių mokiniai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1CD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3945" w14:textId="77777777" w:rsidR="00B8562D" w:rsidRDefault="00167C21" w:rsidP="00205AF4">
            <w:pPr>
              <w:pStyle w:val="Lentelsturinys"/>
              <w:jc w:val="center"/>
              <w:rPr>
                <w:rFonts w:ascii="Times New Roman" w:hAnsi="Times New Roman"/>
              </w:rPr>
            </w:pPr>
            <w:r>
              <w:rPr>
                <w:rFonts w:ascii="Times New Roman" w:hAnsi="Times New Roman"/>
              </w:rPr>
              <w:t>Mokytojai, mokiniai</w:t>
            </w:r>
          </w:p>
        </w:tc>
      </w:tr>
      <w:tr w:rsidR="00B8562D" w14:paraId="44E384C9"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D043" w14:textId="77777777" w:rsidR="00B8562D" w:rsidRDefault="00167C21" w:rsidP="00205AF4">
            <w:pPr>
              <w:pStyle w:val="Lentelsturinys"/>
              <w:jc w:val="center"/>
              <w:rPr>
                <w:rFonts w:ascii="Times New Roman" w:hAnsi="Times New Roman"/>
              </w:rPr>
            </w:pPr>
            <w:r>
              <w:rPr>
                <w:rFonts w:ascii="Times New Roman" w:hAnsi="Times New Roman"/>
              </w:rPr>
              <w:lastRenderedPageBreak/>
              <w:t>15.</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900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Iniciatyva „Skaitome vieni kitiems“.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2A4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skatinami domėtis gera literatūra. Ugdoma sakytinė kalba, plečiasi žodynas. Tobulinamas garsusis skaitymas. Į veiklą įtraukiami tėvai.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9A5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FBE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9F84" w14:textId="77777777" w:rsidR="00B8562D" w:rsidRDefault="00167C21" w:rsidP="00205AF4">
            <w:pPr>
              <w:pStyle w:val="Lentelsturinys"/>
              <w:jc w:val="center"/>
              <w:rPr>
                <w:rFonts w:ascii="Times New Roman" w:hAnsi="Times New Roman"/>
              </w:rPr>
            </w:pPr>
            <w:r>
              <w:rPr>
                <w:rFonts w:ascii="Times New Roman" w:hAnsi="Times New Roman"/>
              </w:rPr>
              <w:t>Pradinių klasių mokiniai, tėvai</w:t>
            </w:r>
          </w:p>
        </w:tc>
      </w:tr>
      <w:tr w:rsidR="00B8562D" w14:paraId="18ABF474" w14:textId="77777777">
        <w:trPr>
          <w:trHeight w:val="1406"/>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FA58" w14:textId="77777777" w:rsidR="00B8562D" w:rsidRDefault="00167C21" w:rsidP="00205AF4">
            <w:pPr>
              <w:pStyle w:val="Lentelsturinys"/>
              <w:jc w:val="center"/>
              <w:rPr>
                <w:rFonts w:ascii="Times New Roman" w:hAnsi="Times New Roman"/>
              </w:rPr>
            </w:pPr>
            <w:r>
              <w:rPr>
                <w:rFonts w:ascii="Times New Roman" w:hAnsi="Times New Roman"/>
              </w:rPr>
              <w:t>16.</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5EE5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Valanda mokyklos bibliotekoje </w:t>
            </w:r>
          </w:p>
          <w:p w14:paraId="498465E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„Skaitau draugui“</w:t>
            </w:r>
          </w:p>
        </w:tc>
        <w:tc>
          <w:tcPr>
            <w:tcW w:w="5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472064" w14:textId="77777777" w:rsidR="00B8562D" w:rsidRDefault="00B8562D" w:rsidP="00205AF4">
            <w:pPr>
              <w:pStyle w:val="Lentelsturinys"/>
              <w:jc w:val="center"/>
              <w:rPr>
                <w:rFonts w:ascii="Times New Roman" w:hAnsi="Times New Roman"/>
              </w:rPr>
            </w:pPr>
          </w:p>
          <w:p w14:paraId="7EB2A0B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Mokiniai bus skatinami domėtis knyga. Tobulins skaitymo įgūdžius. Mokysis išgirsti, suprasti ir įvertinti skaitomą tekstą, jį aptarti su draugais. Gebės patys pasirinkti kūrinius, juos perskaityti iki galo. Ugdysis nuostatą, kad nuo skaitymo gebėjimų priklauso sėkmingas mokymasis. Mažųjų skaitytojų sudominimas knygomis ir patrauklios informacijos apie jas populiarinimas, ugdant jų kūrybinius gebėjimus ir pažintinius interesus bei saviraišką. Gerės skaitymo motyvacija, skaitymo įgūdžiai. Bus naudojamos įvairios skaitymo metodikos. </w:t>
            </w:r>
          </w:p>
          <w:p w14:paraId="25CCD7EA" w14:textId="77777777" w:rsidR="00B8562D" w:rsidRDefault="00B8562D" w:rsidP="00205AF4">
            <w:pPr>
              <w:pStyle w:val="Lentelsturinys"/>
              <w:jc w:val="center"/>
              <w:rPr>
                <w:rFonts w:ascii="Times New Roman" w:hAnsi="Times New Roman"/>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E57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75F5F" w14:textId="77777777" w:rsidR="00B8562D" w:rsidRDefault="00B8562D" w:rsidP="00205AF4">
            <w:pPr>
              <w:pStyle w:val="Lentelsturinys"/>
              <w:jc w:val="center"/>
              <w:rPr>
                <w:rFonts w:ascii="Times New Roman" w:hAnsi="Times New Roman"/>
              </w:rPr>
            </w:pPr>
          </w:p>
          <w:p w14:paraId="66E2A87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gegužės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893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mokytojos, bibliotekininkė</w:t>
            </w:r>
          </w:p>
        </w:tc>
      </w:tr>
      <w:tr w:rsidR="00B8562D" w14:paraId="7918D9FD"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D352" w14:textId="77777777" w:rsidR="00B8562D" w:rsidRDefault="00167C21" w:rsidP="00205AF4">
            <w:pPr>
              <w:pStyle w:val="Lentelsturinys"/>
              <w:jc w:val="center"/>
              <w:rPr>
                <w:rFonts w:ascii="Times New Roman" w:hAnsi="Times New Roman"/>
              </w:rPr>
            </w:pPr>
            <w:r>
              <w:rPr>
                <w:rFonts w:ascii="Times New Roman" w:hAnsi="Times New Roman"/>
              </w:rPr>
              <w:t>17.</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0A7B6" w14:textId="77777777" w:rsidR="00B8562D" w:rsidRDefault="00167C21" w:rsidP="00205AF4">
            <w:pPr>
              <w:pStyle w:val="Lentelsturinys"/>
              <w:jc w:val="center"/>
              <w:rPr>
                <w:rFonts w:ascii="Times New Roman" w:hAnsi="Times New Roman"/>
              </w:rPr>
            </w:pPr>
            <w:r>
              <w:rPr>
                <w:rFonts w:ascii="Times New Roman" w:hAnsi="Times New Roman"/>
                <w:color w:val="000000"/>
              </w:rPr>
              <w:t>Knygų skaitymai mokyklos skaitykloje su ikimokyklinio skyriaus ugdytiniais.</w:t>
            </w:r>
          </w:p>
        </w:tc>
        <w:tc>
          <w:tcPr>
            <w:tcW w:w="53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9ED06D" w14:textId="77777777" w:rsidR="00B8562D" w:rsidRDefault="00B8562D" w:rsidP="00205AF4">
            <w:pPr>
              <w:pStyle w:val="Lentelsturinys"/>
              <w:jc w:val="center"/>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C13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Ikimokyklinio skyriaus ugdytiniai, 5-10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FA4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793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Bibliotekininkė,</w:t>
            </w:r>
          </w:p>
          <w:p w14:paraId="659DFDA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ikimokyklinės grupės auklėtoja, 5-10 klasių vadovai</w:t>
            </w:r>
          </w:p>
        </w:tc>
      </w:tr>
      <w:tr w:rsidR="00B8562D" w14:paraId="146CF3F8"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B572" w14:textId="77777777" w:rsidR="00B8562D" w:rsidRDefault="00167C21" w:rsidP="00205AF4">
            <w:pPr>
              <w:pStyle w:val="Lentelsturinys"/>
              <w:jc w:val="center"/>
              <w:rPr>
                <w:rFonts w:ascii="Times New Roman" w:hAnsi="Times New Roman"/>
              </w:rPr>
            </w:pPr>
            <w:r>
              <w:rPr>
                <w:rFonts w:ascii="Times New Roman" w:hAnsi="Times New Roman"/>
              </w:rPr>
              <w:t>18.</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BE0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Skaitymo pertraukos bibliotekoje.</w:t>
            </w:r>
          </w:p>
        </w:tc>
        <w:tc>
          <w:tcPr>
            <w:tcW w:w="53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7677E" w14:textId="77777777" w:rsidR="00B8562D" w:rsidRDefault="00B8562D" w:rsidP="00205AF4">
            <w:pPr>
              <w:pStyle w:val="Lentelsturinys"/>
              <w:jc w:val="center"/>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08C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1A2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Kartą per mėnesį</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26A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Lietuvių kalbos mokytojos, 1-4 kl. </w:t>
            </w:r>
            <w:r w:rsidR="00205AF4">
              <w:rPr>
                <w:rFonts w:ascii="Times New Roman" w:hAnsi="Times New Roman"/>
                <w:color w:val="000000"/>
              </w:rPr>
              <w:t>M</w:t>
            </w:r>
            <w:r>
              <w:rPr>
                <w:rFonts w:ascii="Times New Roman" w:hAnsi="Times New Roman"/>
                <w:color w:val="000000"/>
              </w:rPr>
              <w:t>okytojos</w:t>
            </w:r>
          </w:p>
        </w:tc>
      </w:tr>
      <w:tr w:rsidR="00B8562D" w14:paraId="74EA4015"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2B04" w14:textId="77777777" w:rsidR="00B8562D" w:rsidRDefault="00167C21" w:rsidP="00205AF4">
            <w:pPr>
              <w:pStyle w:val="Lentelsturinys"/>
              <w:jc w:val="center"/>
              <w:rPr>
                <w:rFonts w:ascii="Times New Roman" w:hAnsi="Times New Roman"/>
              </w:rPr>
            </w:pPr>
            <w:r>
              <w:rPr>
                <w:rFonts w:ascii="Times New Roman" w:hAnsi="Times New Roman"/>
              </w:rPr>
              <w:t>19.</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FB9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Lentelės / stendai su dalykų terminais (nurodoma jų reikšmė ir rašyba)</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A01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geriau įsimins mokomųjų dalykų terminus jų reikšmę ir rašybą.</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F3E4" w14:textId="77777777" w:rsidR="00B8562D" w:rsidRDefault="00167C21" w:rsidP="00205AF4">
            <w:pPr>
              <w:pStyle w:val="Lentelsturinys"/>
              <w:jc w:val="center"/>
              <w:rPr>
                <w:rFonts w:ascii="Times New Roman" w:hAnsi="Times New Roman"/>
              </w:rPr>
            </w:pPr>
            <w:r>
              <w:rPr>
                <w:rFonts w:ascii="Times New Roman" w:hAnsi="Times New Roman"/>
                <w:color w:val="000000"/>
              </w:rPr>
              <w:t xml:space="preserve">5-10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41A1" w14:textId="77777777" w:rsidR="00B8562D" w:rsidRDefault="00167C21" w:rsidP="00205AF4">
            <w:pPr>
              <w:pStyle w:val="Lentelsturinys"/>
              <w:jc w:val="center"/>
              <w:rPr>
                <w:rFonts w:ascii="Times New Roman" w:hAnsi="Times New Roman"/>
              </w:rPr>
            </w:pPr>
            <w:r>
              <w:rPr>
                <w:rFonts w:ascii="Times New Roman" w:hAnsi="Times New Roman"/>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9920" w14:textId="77777777" w:rsidR="00B8562D" w:rsidRDefault="00167C21" w:rsidP="00205AF4">
            <w:pPr>
              <w:pStyle w:val="Lentelsturinys"/>
              <w:jc w:val="center"/>
              <w:rPr>
                <w:rFonts w:ascii="Times New Roman" w:hAnsi="Times New Roman"/>
              </w:rPr>
            </w:pPr>
            <w:r>
              <w:rPr>
                <w:rFonts w:ascii="Times New Roman" w:hAnsi="Times New Roman"/>
              </w:rPr>
              <w:t>Dalykų mokytojai</w:t>
            </w:r>
          </w:p>
        </w:tc>
      </w:tr>
      <w:tr w:rsidR="00B8562D" w14:paraId="49AF9E4E"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4F34" w14:textId="77777777" w:rsidR="00B8562D" w:rsidRDefault="00167C21" w:rsidP="00205AF4">
            <w:pPr>
              <w:pStyle w:val="Lentelsturinys"/>
              <w:jc w:val="center"/>
              <w:rPr>
                <w:rFonts w:ascii="Times New Roman" w:hAnsi="Times New Roman"/>
              </w:rPr>
            </w:pPr>
            <w:r>
              <w:rPr>
                <w:rFonts w:ascii="Times New Roman" w:hAnsi="Times New Roman"/>
              </w:rPr>
              <w:t>20.</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552E" w14:textId="77777777" w:rsidR="00B8562D" w:rsidRDefault="00167C21" w:rsidP="00205AF4">
            <w:pPr>
              <w:pStyle w:val="Lentelsturinys"/>
              <w:jc w:val="center"/>
              <w:rPr>
                <w:rFonts w:ascii="Times New Roman" w:hAnsi="Times New Roman"/>
              </w:rPr>
            </w:pPr>
            <w:r>
              <w:rPr>
                <w:rFonts w:ascii="Times New Roman" w:hAnsi="Times New Roman"/>
                <w:color w:val="000000"/>
              </w:rPr>
              <w:t>Lietuvių k. pamokose 5–8 min. skirti sakinių arba žodžių diktantui. Per savaitę 1 kartą dalį pamokos skirti dailyraščiui.</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B70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Pagerės mokinių raštingumas (mokiniai mokysis taisyklingos ir įskaitomos rašybos).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96D6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635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Kartą per savaitę</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90D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pradinių klasių mokytojos</w:t>
            </w:r>
          </w:p>
        </w:tc>
      </w:tr>
      <w:tr w:rsidR="00B8562D" w14:paraId="11C1AD47"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0441" w14:textId="77777777" w:rsidR="00B8562D" w:rsidRDefault="00167C21" w:rsidP="00205AF4">
            <w:pPr>
              <w:pStyle w:val="Lentelsturinys"/>
              <w:jc w:val="center"/>
              <w:rPr>
                <w:rFonts w:ascii="Times New Roman" w:hAnsi="Times New Roman"/>
              </w:rPr>
            </w:pPr>
            <w:r>
              <w:rPr>
                <w:rFonts w:ascii="Times New Roman" w:hAnsi="Times New Roman"/>
              </w:rPr>
              <w:t>21.</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1D5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Bendradarbiavimas su tėvais siekiant pagerinti mokinių braižo kokybę.</w:t>
            </w:r>
          </w:p>
        </w:tc>
        <w:tc>
          <w:tcPr>
            <w:tcW w:w="5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44340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Pagerės taisyklingo, aiškaus ir estetiško rašymo įgūdžiai. </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CAA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6-7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A8F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2020-2021 m. m. </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86E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Klasių vadovai</w:t>
            </w:r>
          </w:p>
        </w:tc>
      </w:tr>
      <w:tr w:rsidR="00B8562D" w14:paraId="310DF7F9"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251B" w14:textId="77777777" w:rsidR="00B8562D" w:rsidRDefault="00167C21" w:rsidP="00205AF4">
            <w:pPr>
              <w:pStyle w:val="Lentelsturinys"/>
              <w:jc w:val="center"/>
              <w:rPr>
                <w:rFonts w:ascii="Times New Roman" w:hAnsi="Times New Roman"/>
              </w:rPr>
            </w:pPr>
            <w:r>
              <w:rPr>
                <w:rFonts w:ascii="Times New Roman" w:hAnsi="Times New Roman"/>
              </w:rPr>
              <w:t>22.</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4C0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Dailyraščio pamoka.</w:t>
            </w:r>
          </w:p>
        </w:tc>
        <w:tc>
          <w:tcPr>
            <w:tcW w:w="53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05C257" w14:textId="77777777" w:rsidR="00B8562D" w:rsidRDefault="00B8562D" w:rsidP="00205AF4">
            <w:pPr>
              <w:pStyle w:val="Lentelsturinys"/>
              <w:jc w:val="center"/>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66B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5-7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200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Kiekvieną mėnesį</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E95FD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mokytojos</w:t>
            </w:r>
          </w:p>
        </w:tc>
      </w:tr>
      <w:tr w:rsidR="00B8562D" w14:paraId="6312A018"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C885" w14:textId="77777777" w:rsidR="00B8562D" w:rsidRDefault="00167C21" w:rsidP="00205AF4">
            <w:pPr>
              <w:pStyle w:val="Lentelsturinys"/>
              <w:jc w:val="center"/>
              <w:rPr>
                <w:rFonts w:ascii="Times New Roman" w:hAnsi="Times New Roman"/>
              </w:rPr>
            </w:pPr>
            <w:r>
              <w:rPr>
                <w:rFonts w:ascii="Times New Roman" w:hAnsi="Times New Roman"/>
              </w:rPr>
              <w:t>23.</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97F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Knygų skaitymas atostogų metu.</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DBA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Gerės skaitymo motyvacija, skaitymo 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87F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5-9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DBD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Rudens, žiemos, pavasario atostogų metu</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650B2" w14:textId="77777777" w:rsidR="00B8562D" w:rsidRDefault="00B8562D" w:rsidP="00205AF4">
            <w:pPr>
              <w:pStyle w:val="Lentelsturinys"/>
              <w:jc w:val="center"/>
              <w:rPr>
                <w:rFonts w:ascii="Times New Roman" w:hAnsi="Times New Roman"/>
              </w:rPr>
            </w:pPr>
          </w:p>
        </w:tc>
      </w:tr>
      <w:tr w:rsidR="00B8562D" w14:paraId="28448AF7"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93FB" w14:textId="77777777" w:rsidR="00B8562D" w:rsidRDefault="00167C21" w:rsidP="00205AF4">
            <w:pPr>
              <w:pStyle w:val="Lentelsturinys"/>
              <w:jc w:val="center"/>
              <w:rPr>
                <w:rFonts w:ascii="Times New Roman" w:hAnsi="Times New Roman"/>
              </w:rPr>
            </w:pPr>
            <w:r>
              <w:rPr>
                <w:rFonts w:ascii="Times New Roman" w:hAnsi="Times New Roman"/>
              </w:rPr>
              <w:lastRenderedPageBreak/>
              <w:t>24.</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E72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Dailyraščio konkursas.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A0E1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Pagerės taisyklingo, aiškaus ir estetiško rašymo įgūdžiai, mokinių tėvai labiau įsitrauks į vaikų ugdymo(si) procesą.</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C43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5-10 kl. </w:t>
            </w:r>
            <w:r w:rsidR="00205AF4">
              <w:rPr>
                <w:rFonts w:ascii="Times New Roman" w:hAnsi="Times New Roman"/>
                <w:color w:val="000000"/>
              </w:rPr>
              <w:t>M</w:t>
            </w:r>
            <w:r>
              <w:rPr>
                <w:rFonts w:ascii="Times New Roman" w:hAnsi="Times New Roman"/>
                <w:color w:val="000000"/>
              </w:rPr>
              <w:t>okiniai, jų šeimos nariai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77A7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balandžio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19EC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mokytojos, klasių vadovai</w:t>
            </w:r>
          </w:p>
        </w:tc>
      </w:tr>
      <w:tr w:rsidR="00B8562D" w14:paraId="03D15713"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DD66" w14:textId="77777777" w:rsidR="00B8562D" w:rsidRDefault="00167C21" w:rsidP="00205AF4">
            <w:pPr>
              <w:pStyle w:val="Lentelsturinys"/>
              <w:jc w:val="center"/>
              <w:rPr>
                <w:rFonts w:ascii="Times New Roman" w:hAnsi="Times New Roman"/>
              </w:rPr>
            </w:pPr>
            <w:r>
              <w:rPr>
                <w:rFonts w:ascii="Times New Roman" w:hAnsi="Times New Roman"/>
              </w:rPr>
              <w:t>25.</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90B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Įdomus knygos pristatymas pradinukams.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625D" w14:textId="77777777" w:rsidR="00B8562D" w:rsidRDefault="00167C21" w:rsidP="00205AF4">
            <w:pPr>
              <w:pStyle w:val="Lentelsturinys"/>
              <w:jc w:val="center"/>
              <w:rPr>
                <w:rFonts w:hint="eastAsia"/>
              </w:rPr>
            </w:pPr>
            <w:r>
              <w:rPr>
                <w:rFonts w:ascii="Times New Roman" w:hAnsi="Times New Roman"/>
                <w:color w:val="000000"/>
              </w:rPr>
              <w:t xml:space="preserve">Lavės sklandaus </w:t>
            </w:r>
            <w:r>
              <w:rPr>
                <w:rStyle w:val="Iskyrimas"/>
                <w:rFonts w:ascii="Times New Roman" w:hAnsi="Times New Roman"/>
                <w:i w:val="0"/>
                <w:color w:val="000000"/>
              </w:rPr>
              <w:t xml:space="preserve">kalbėjimo </w:t>
            </w:r>
            <w:r>
              <w:rPr>
                <w:rFonts w:ascii="Times New Roman" w:hAnsi="Times New Roman"/>
                <w:color w:val="000000"/>
              </w:rPr>
              <w:t>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6CF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6-8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12A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balandžio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99D5" w14:textId="77777777" w:rsidR="00B8562D" w:rsidRDefault="00167C21" w:rsidP="00205AF4">
            <w:pPr>
              <w:pStyle w:val="Lentelsturinys"/>
              <w:jc w:val="center"/>
              <w:rPr>
                <w:rFonts w:ascii="Times New Roman" w:hAnsi="Times New Roman"/>
              </w:rPr>
            </w:pPr>
            <w:r>
              <w:rPr>
                <w:rFonts w:ascii="Times New Roman" w:hAnsi="Times New Roman"/>
              </w:rPr>
              <w:t xml:space="preserve">Lietuvių kalbos mokytoja, 1-4 kl. </w:t>
            </w:r>
            <w:r w:rsidR="00205AF4">
              <w:rPr>
                <w:rFonts w:ascii="Times New Roman" w:hAnsi="Times New Roman"/>
              </w:rPr>
              <w:t>M</w:t>
            </w:r>
            <w:r>
              <w:rPr>
                <w:rFonts w:ascii="Times New Roman" w:hAnsi="Times New Roman"/>
              </w:rPr>
              <w:t>okytojos</w:t>
            </w:r>
          </w:p>
        </w:tc>
      </w:tr>
      <w:tr w:rsidR="00B8562D" w14:paraId="48A648AB"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2D73" w14:textId="77777777" w:rsidR="00B8562D" w:rsidRDefault="00167C21" w:rsidP="00205AF4">
            <w:pPr>
              <w:pStyle w:val="Lentelsturinys"/>
              <w:jc w:val="center"/>
              <w:rPr>
                <w:rFonts w:ascii="Times New Roman" w:hAnsi="Times New Roman"/>
              </w:rPr>
            </w:pPr>
            <w:r>
              <w:rPr>
                <w:rFonts w:ascii="Times New Roman" w:hAnsi="Times New Roman"/>
              </w:rPr>
              <w:t>26.</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5B70" w14:textId="77777777" w:rsidR="00B8562D" w:rsidRDefault="00B8562D" w:rsidP="00205AF4">
            <w:pPr>
              <w:pStyle w:val="Lentelsturinys"/>
              <w:jc w:val="center"/>
              <w:rPr>
                <w:rFonts w:ascii="Times New Roman" w:hAnsi="Times New Roman"/>
                <w:color w:val="000000"/>
              </w:rPr>
            </w:pPr>
          </w:p>
          <w:p w14:paraId="6962962D" w14:textId="77777777" w:rsidR="00B8562D" w:rsidRDefault="00B8562D" w:rsidP="00205AF4">
            <w:pPr>
              <w:pStyle w:val="Lentelsturinys"/>
              <w:jc w:val="center"/>
              <w:rPr>
                <w:rFonts w:ascii="Times New Roman" w:hAnsi="Times New Roman"/>
                <w:color w:val="000000"/>
              </w:rPr>
            </w:pPr>
          </w:p>
          <w:p w14:paraId="062828EC" w14:textId="77777777" w:rsidR="00B8562D" w:rsidRDefault="00B8562D" w:rsidP="00205AF4">
            <w:pPr>
              <w:pStyle w:val="Lentelsturinys"/>
              <w:jc w:val="center"/>
              <w:rPr>
                <w:rFonts w:ascii="Times New Roman" w:hAnsi="Times New Roman"/>
                <w:color w:val="000000"/>
              </w:rPr>
            </w:pPr>
          </w:p>
          <w:p w14:paraId="4DB6A0C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Pasakiški pirmadieniai. (Pasakų skaitymas ir aptarimas).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D13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bus skatinami domėtis knyga. Tobulins skaitymo įgūdžius. Mokysis išgirsti, suprasti ir įvertinti skaitomą tekstą, jį aptarti su draugais. Gebės patys pasirinkti kūrinius, juos perskaityti iki galo. Ugdysis nuostatą, kad nuo skaitymo gebėjimų priklauso sėkmingas mokymasis. Mažųjų skaitytojų sudominimas knygomis ir patrauklios informacijos apie jas populiarinimas, ugdant jų kūrybinius gebėjimus ir pažintinius interesus bei saviraišką. Gerės skaitymo motyvacija, skaitymo įgūdžiai. Bus naudojamos įvairios skaitymo metodikos. Gerės skaitymo motyvacija, skaitymo 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7D3C" w14:textId="77777777" w:rsidR="00B8562D" w:rsidRDefault="00B8562D" w:rsidP="00205AF4">
            <w:pPr>
              <w:pStyle w:val="Lentelsturinys"/>
              <w:jc w:val="center"/>
              <w:rPr>
                <w:rFonts w:ascii="Times New Roman" w:hAnsi="Times New Roman"/>
                <w:color w:val="000000"/>
              </w:rPr>
            </w:pPr>
          </w:p>
          <w:p w14:paraId="1F0E0E4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Pailgintos dienos grupės mokiniai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D5CA" w14:textId="77777777" w:rsidR="00B8562D" w:rsidRDefault="00B8562D" w:rsidP="00205AF4">
            <w:pPr>
              <w:pStyle w:val="Lentelsturinys"/>
              <w:jc w:val="center"/>
              <w:rPr>
                <w:rFonts w:ascii="Times New Roman" w:hAnsi="Times New Roman"/>
                <w:color w:val="000000"/>
              </w:rPr>
            </w:pPr>
          </w:p>
          <w:p w14:paraId="2D84AD5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2020 -2021 </w:t>
            </w:r>
            <w:proofErr w:type="spellStart"/>
            <w:r>
              <w:rPr>
                <w:rFonts w:ascii="Times New Roman" w:hAnsi="Times New Roman"/>
                <w:color w:val="000000"/>
              </w:rPr>
              <w:t>m.m</w:t>
            </w:r>
            <w:proofErr w:type="spellEnd"/>
            <w:r>
              <w:rPr>
                <w:rFonts w:ascii="Times New Roman" w:hAnsi="Times New Roman"/>
                <w:color w:val="000000"/>
              </w:rPr>
              <w: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4E99" w14:textId="77777777" w:rsidR="00B8562D" w:rsidRDefault="00B8562D" w:rsidP="00205AF4">
            <w:pPr>
              <w:pStyle w:val="Lentelsturinys"/>
              <w:jc w:val="center"/>
              <w:rPr>
                <w:rFonts w:ascii="Times New Roman" w:hAnsi="Times New Roman"/>
              </w:rPr>
            </w:pPr>
          </w:p>
          <w:p w14:paraId="7EA630AD" w14:textId="77777777" w:rsidR="00B8562D" w:rsidRDefault="00167C21" w:rsidP="00205AF4">
            <w:pPr>
              <w:pStyle w:val="Lentelsturinys"/>
              <w:jc w:val="center"/>
              <w:rPr>
                <w:rFonts w:ascii="Times New Roman" w:hAnsi="Times New Roman"/>
              </w:rPr>
            </w:pPr>
            <w:r>
              <w:rPr>
                <w:rFonts w:ascii="Times New Roman" w:hAnsi="Times New Roman"/>
              </w:rPr>
              <w:t>Pailgintos dienos grupės vadovė</w:t>
            </w:r>
          </w:p>
        </w:tc>
      </w:tr>
      <w:tr w:rsidR="00B8562D" w14:paraId="7C39D7B0"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EB0A6" w14:textId="77777777" w:rsidR="00B8562D" w:rsidRDefault="00167C21" w:rsidP="00205AF4">
            <w:pPr>
              <w:pStyle w:val="Lentelsturinys"/>
              <w:jc w:val="center"/>
              <w:rPr>
                <w:rFonts w:ascii="Times New Roman" w:hAnsi="Times New Roman"/>
              </w:rPr>
            </w:pPr>
            <w:r>
              <w:rPr>
                <w:rFonts w:ascii="Times New Roman" w:hAnsi="Times New Roman"/>
              </w:rPr>
              <w:t>27.</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92B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Popietė. ,,Mano močiutės pasaka”.</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679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Stiprės šeimos įtaka vaikų kalbos ir skaitymo įgūdžių gerinimui.</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1DFD2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66D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sausio mėn.</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C7C76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1-4 kl. </w:t>
            </w:r>
            <w:r w:rsidR="00205AF4">
              <w:rPr>
                <w:rFonts w:ascii="Times New Roman" w:hAnsi="Times New Roman"/>
                <w:color w:val="000000"/>
              </w:rPr>
              <w:t>M</w:t>
            </w:r>
            <w:r>
              <w:rPr>
                <w:rFonts w:ascii="Times New Roman" w:hAnsi="Times New Roman"/>
                <w:color w:val="000000"/>
              </w:rPr>
              <w:t>okytojos</w:t>
            </w:r>
          </w:p>
        </w:tc>
      </w:tr>
      <w:tr w:rsidR="00B8562D" w14:paraId="7CEAC9D4"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48541" w14:textId="77777777" w:rsidR="00B8562D" w:rsidRDefault="00167C21" w:rsidP="00205AF4">
            <w:pPr>
              <w:pStyle w:val="Lentelsturinys"/>
              <w:jc w:val="center"/>
              <w:rPr>
                <w:rFonts w:ascii="Times New Roman" w:hAnsi="Times New Roman"/>
              </w:rPr>
            </w:pPr>
            <w:r>
              <w:rPr>
                <w:rFonts w:ascii="Times New Roman" w:hAnsi="Times New Roman"/>
              </w:rPr>
              <w:t>28.</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F47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Lietuvių kalbos dienos. Dailyraščio konkursas.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671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Pagerės taisyklingo, aiškaus ir estetiško rašymo įgūdžiai .</w:t>
            </w: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EE29C" w14:textId="77777777" w:rsidR="00B8562D" w:rsidRDefault="00B8562D" w:rsidP="00205AF4">
            <w:pPr>
              <w:pStyle w:val="Lentelsturinys"/>
              <w:jc w:val="center"/>
              <w:rPr>
                <w:rFonts w:ascii="Times New Roman" w:hAnsi="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8460D"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vasario mėn.</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43039" w14:textId="77777777" w:rsidR="00B8562D" w:rsidRDefault="00B8562D" w:rsidP="00205AF4">
            <w:pPr>
              <w:pStyle w:val="Lentelsturinys"/>
              <w:jc w:val="center"/>
              <w:rPr>
                <w:rFonts w:ascii="Times New Roman" w:hAnsi="Times New Roman"/>
              </w:rPr>
            </w:pPr>
          </w:p>
        </w:tc>
      </w:tr>
      <w:tr w:rsidR="00B8562D" w14:paraId="523EE6CD"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C306" w14:textId="77777777" w:rsidR="00B8562D" w:rsidRDefault="00167C21" w:rsidP="00205AF4">
            <w:pPr>
              <w:pStyle w:val="Lentelsturinys"/>
              <w:jc w:val="center"/>
              <w:rPr>
                <w:rFonts w:ascii="Times New Roman" w:hAnsi="Times New Roman"/>
              </w:rPr>
            </w:pPr>
            <w:r>
              <w:rPr>
                <w:rFonts w:ascii="Times New Roman" w:hAnsi="Times New Roman"/>
              </w:rPr>
              <w:t>29.</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A48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Skaitovų konkursas ,,Mano Lietuva”.</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D536" w14:textId="77777777" w:rsidR="00B8562D" w:rsidRDefault="00167C21" w:rsidP="00205AF4">
            <w:pPr>
              <w:pStyle w:val="Lentelsturinys"/>
              <w:jc w:val="center"/>
              <w:rPr>
                <w:rFonts w:ascii="Times New Roman" w:hAnsi="Times New Roman"/>
              </w:rPr>
            </w:pPr>
            <w:r>
              <w:rPr>
                <w:rFonts w:ascii="Times New Roman" w:hAnsi="Times New Roman"/>
                <w:color w:val="000000"/>
              </w:rPr>
              <w:t xml:space="preserve">Lavės sklandaus </w:t>
            </w:r>
            <w:r>
              <w:rPr>
                <w:rStyle w:val="Iskyrimas"/>
                <w:rFonts w:ascii="Times New Roman" w:hAnsi="Times New Roman"/>
                <w:i w:val="0"/>
                <w:color w:val="000000"/>
              </w:rPr>
              <w:t xml:space="preserve">kalbėjimo </w:t>
            </w:r>
            <w:r>
              <w:rPr>
                <w:rFonts w:ascii="Times New Roman" w:hAnsi="Times New Roman"/>
                <w:color w:val="000000"/>
              </w:rPr>
              <w:t>įgūdžiai.</w:t>
            </w: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E451F" w14:textId="77777777" w:rsidR="00B8562D" w:rsidRDefault="00B8562D" w:rsidP="00205AF4">
            <w:pPr>
              <w:pStyle w:val="Lentelsturinys"/>
              <w:jc w:val="center"/>
              <w:rPr>
                <w:rFonts w:ascii="Times New Roman" w:hAnsi="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8996"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kovo mėn.</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60F25E" w14:textId="77777777" w:rsidR="00B8562D" w:rsidRDefault="00B8562D" w:rsidP="00205AF4">
            <w:pPr>
              <w:pStyle w:val="Lentelsturinys"/>
              <w:jc w:val="center"/>
              <w:rPr>
                <w:rFonts w:ascii="Times New Roman" w:hAnsi="Times New Roman"/>
              </w:rPr>
            </w:pPr>
          </w:p>
        </w:tc>
      </w:tr>
      <w:tr w:rsidR="00B8562D" w14:paraId="65EA7792"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1A9E" w14:textId="77777777" w:rsidR="00B8562D" w:rsidRDefault="00167C21" w:rsidP="00205AF4">
            <w:pPr>
              <w:pStyle w:val="Lentelsturinys"/>
              <w:jc w:val="center"/>
              <w:rPr>
                <w:rFonts w:ascii="Times New Roman" w:hAnsi="Times New Roman"/>
              </w:rPr>
            </w:pPr>
            <w:r>
              <w:rPr>
                <w:rFonts w:ascii="Times New Roman" w:hAnsi="Times New Roman"/>
              </w:rPr>
              <w:t>30.</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F89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Klasės valandėlės. Mano tėvų vaikystės mėgstamiausia knyga.</w:t>
            </w:r>
          </w:p>
        </w:tc>
        <w:tc>
          <w:tcPr>
            <w:tcW w:w="5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C28BFF" w14:textId="77777777" w:rsidR="00B8562D" w:rsidRDefault="00B8562D" w:rsidP="00205AF4">
            <w:pPr>
              <w:pStyle w:val="Lentelsturinys"/>
              <w:jc w:val="center"/>
              <w:rPr>
                <w:rFonts w:ascii="Times New Roman" w:hAnsi="Times New Roman"/>
              </w:rPr>
            </w:pPr>
          </w:p>
          <w:p w14:paraId="79818DC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Stiprės šeimos įtaka vaikų kalbos ir skaitymo įgūdžių gerinimui.</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27EFF7"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4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C240"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balandžio mėn.</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820444" w14:textId="77777777" w:rsidR="00B8562D" w:rsidRDefault="00167C21" w:rsidP="00205AF4">
            <w:pPr>
              <w:pStyle w:val="Lentelsturinys"/>
              <w:jc w:val="center"/>
              <w:rPr>
                <w:rFonts w:ascii="Times New Roman" w:hAnsi="Times New Roman"/>
              </w:rPr>
            </w:pPr>
            <w:r>
              <w:rPr>
                <w:rFonts w:ascii="Times New Roman" w:hAnsi="Times New Roman"/>
              </w:rPr>
              <w:t xml:space="preserve">4 kl. </w:t>
            </w:r>
            <w:r w:rsidR="00205AF4">
              <w:rPr>
                <w:rFonts w:ascii="Times New Roman" w:hAnsi="Times New Roman"/>
              </w:rPr>
              <w:t>M</w:t>
            </w:r>
            <w:r>
              <w:rPr>
                <w:rFonts w:ascii="Times New Roman" w:hAnsi="Times New Roman"/>
              </w:rPr>
              <w:t>okytoja, šeimos nariai</w:t>
            </w:r>
          </w:p>
        </w:tc>
      </w:tr>
      <w:tr w:rsidR="00B8562D" w14:paraId="5707A1F5"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1831" w14:textId="77777777" w:rsidR="00B8562D" w:rsidRDefault="00167C21" w:rsidP="00205AF4">
            <w:pPr>
              <w:pStyle w:val="Lentelsturinys"/>
              <w:jc w:val="center"/>
              <w:rPr>
                <w:rFonts w:ascii="Times New Roman" w:hAnsi="Times New Roman"/>
              </w:rPr>
            </w:pPr>
            <w:r>
              <w:rPr>
                <w:rFonts w:ascii="Times New Roman" w:hAnsi="Times New Roman"/>
              </w:rPr>
              <w:t>31.</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0F2F"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Nuotraukų konkursas. Mūsų šeima skaito.</w:t>
            </w:r>
          </w:p>
        </w:tc>
        <w:tc>
          <w:tcPr>
            <w:tcW w:w="53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762976" w14:textId="77777777" w:rsidR="00B8562D" w:rsidRDefault="00B8562D" w:rsidP="00205AF4">
            <w:pPr>
              <w:pStyle w:val="Lentelsturinys"/>
              <w:jc w:val="center"/>
              <w:rPr>
                <w:rFonts w:ascii="Times New Roman" w:hAnsi="Times New Roman"/>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14DDC" w14:textId="77777777" w:rsidR="00B8562D" w:rsidRDefault="00B8562D" w:rsidP="00205AF4">
            <w:pPr>
              <w:pStyle w:val="Lentelsturinys"/>
              <w:jc w:val="center"/>
              <w:rPr>
                <w:rFonts w:ascii="Times New Roman" w:hAnsi="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E16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gegužės mėn.</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78574" w14:textId="77777777" w:rsidR="00B8562D" w:rsidRDefault="00B8562D" w:rsidP="00205AF4">
            <w:pPr>
              <w:pStyle w:val="Lentelsturinys"/>
              <w:jc w:val="center"/>
              <w:rPr>
                <w:rFonts w:ascii="Times New Roman" w:hAnsi="Times New Roman"/>
              </w:rPr>
            </w:pPr>
          </w:p>
        </w:tc>
      </w:tr>
      <w:tr w:rsidR="00B8562D" w14:paraId="085CCFB7"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26B8" w14:textId="77777777" w:rsidR="00B8562D" w:rsidRDefault="00167C21" w:rsidP="00205AF4">
            <w:pPr>
              <w:pStyle w:val="Lentelsturinys"/>
              <w:jc w:val="center"/>
              <w:rPr>
                <w:rFonts w:ascii="Times New Roman" w:hAnsi="Times New Roman"/>
              </w:rPr>
            </w:pPr>
            <w:r>
              <w:rPr>
                <w:rFonts w:ascii="Times New Roman" w:hAnsi="Times New Roman"/>
              </w:rPr>
              <w:t>32.</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3E3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Paskaityk man, mama!</w:t>
            </w:r>
          </w:p>
        </w:tc>
        <w:tc>
          <w:tcPr>
            <w:tcW w:w="53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6372A" w14:textId="77777777" w:rsidR="00B8562D" w:rsidRDefault="00B8562D" w:rsidP="00205AF4">
            <w:pPr>
              <w:pStyle w:val="Lentelsturinys"/>
              <w:jc w:val="center"/>
              <w:rPr>
                <w:rFonts w:ascii="Times New Roman" w:hAnsi="Times New Roman"/>
                <w:color w:val="000000"/>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4F4437" w14:textId="77777777" w:rsidR="00B8562D" w:rsidRDefault="00B8562D" w:rsidP="00205AF4">
            <w:pPr>
              <w:pStyle w:val="Lentelsturinys"/>
              <w:jc w:val="center"/>
              <w:rPr>
                <w:rFonts w:ascii="Times New Roman" w:hAnsi="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8B27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Kartą per mėnesį</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E474AC" w14:textId="77777777" w:rsidR="00B8562D" w:rsidRDefault="00B8562D" w:rsidP="00205AF4">
            <w:pPr>
              <w:pStyle w:val="Lentelsturinys"/>
              <w:jc w:val="center"/>
              <w:rPr>
                <w:rFonts w:ascii="Times New Roman" w:hAnsi="Times New Roman"/>
              </w:rPr>
            </w:pPr>
          </w:p>
        </w:tc>
      </w:tr>
      <w:tr w:rsidR="00B8562D" w14:paraId="39DDB919"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622A" w14:textId="77777777" w:rsidR="00B8562D" w:rsidRDefault="00167C21" w:rsidP="00205AF4">
            <w:pPr>
              <w:pStyle w:val="Lentelsturinys"/>
              <w:jc w:val="center"/>
              <w:rPr>
                <w:rFonts w:ascii="Times New Roman" w:hAnsi="Times New Roman"/>
              </w:rPr>
            </w:pPr>
            <w:r>
              <w:rPr>
                <w:rFonts w:ascii="Times New Roman" w:hAnsi="Times New Roman"/>
              </w:rPr>
              <w:t>33.</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D86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Popietė “Knyga , kurią rekomenduočiau perskaityti…”</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881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Gerės skaitymo motyvacija, skaitymo įgūdžiai, sklandaus </w:t>
            </w:r>
            <w:r>
              <w:rPr>
                <w:rStyle w:val="Iskyrimas"/>
                <w:rFonts w:ascii="Times New Roman" w:hAnsi="Times New Roman"/>
                <w:i w:val="0"/>
                <w:color w:val="000000"/>
              </w:rPr>
              <w:t xml:space="preserve">kalbėjimo </w:t>
            </w:r>
            <w:r>
              <w:rPr>
                <w:rFonts w:ascii="Times New Roman" w:hAnsi="Times New Roman"/>
                <w:color w:val="000000"/>
              </w:rPr>
              <w:t>įgūdžiai.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BB7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3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AD63"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2021 m. kartą per mėn.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75ED" w14:textId="77777777" w:rsidR="00B8562D" w:rsidRDefault="00167C21" w:rsidP="00205AF4">
            <w:pPr>
              <w:pStyle w:val="Lentelsturinys"/>
              <w:jc w:val="center"/>
              <w:rPr>
                <w:rFonts w:ascii="Times New Roman" w:hAnsi="Times New Roman"/>
              </w:rPr>
            </w:pPr>
            <w:r>
              <w:rPr>
                <w:rFonts w:ascii="Times New Roman" w:hAnsi="Times New Roman"/>
              </w:rPr>
              <w:t xml:space="preserve">3 kl. </w:t>
            </w:r>
            <w:r w:rsidR="00205AF4">
              <w:rPr>
                <w:rFonts w:ascii="Times New Roman" w:hAnsi="Times New Roman"/>
              </w:rPr>
              <w:t>M</w:t>
            </w:r>
            <w:r>
              <w:rPr>
                <w:rFonts w:ascii="Times New Roman" w:hAnsi="Times New Roman"/>
              </w:rPr>
              <w:t>okytoja</w:t>
            </w:r>
          </w:p>
        </w:tc>
      </w:tr>
      <w:tr w:rsidR="00B8562D" w14:paraId="670368ED"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2D02C" w14:textId="77777777" w:rsidR="00B8562D" w:rsidRDefault="00167C21" w:rsidP="00205AF4">
            <w:pPr>
              <w:pStyle w:val="Lentelsturinys"/>
              <w:jc w:val="center"/>
              <w:rPr>
                <w:rFonts w:ascii="Times New Roman" w:hAnsi="Times New Roman"/>
              </w:rPr>
            </w:pPr>
            <w:r>
              <w:rPr>
                <w:rFonts w:ascii="Times New Roman" w:hAnsi="Times New Roman"/>
              </w:rPr>
              <w:lastRenderedPageBreak/>
              <w:t>34.</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E48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 Teorinės medžiagos konspektavimas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DFE4"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Gerės klausymo, skaitymo, atrankos, apibendrinimo bei rašymo gebėjimai</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074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19D7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BFAE"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Dalykų mokytojai</w:t>
            </w:r>
          </w:p>
        </w:tc>
      </w:tr>
      <w:tr w:rsidR="00B8562D" w14:paraId="46BE03F1" w14:textId="77777777">
        <w:trPr>
          <w:jc w:val="center"/>
        </w:trPr>
        <w:tc>
          <w:tcPr>
            <w:tcW w:w="776" w:type="dxa"/>
            <w:tcBorders>
              <w:left w:val="single" w:sz="4" w:space="0" w:color="000000"/>
              <w:bottom w:val="single" w:sz="4" w:space="0" w:color="000000"/>
              <w:right w:val="single" w:sz="4" w:space="0" w:color="000000"/>
            </w:tcBorders>
            <w:shd w:val="clear" w:color="auto" w:fill="auto"/>
            <w:vAlign w:val="center"/>
          </w:tcPr>
          <w:p w14:paraId="08DD2976" w14:textId="77777777" w:rsidR="00B8562D" w:rsidRDefault="00167C21" w:rsidP="00205AF4">
            <w:pPr>
              <w:pStyle w:val="Lentelsturinys"/>
              <w:jc w:val="center"/>
              <w:rPr>
                <w:rFonts w:ascii="Times New Roman" w:hAnsi="Times New Roman"/>
              </w:rPr>
            </w:pPr>
            <w:r>
              <w:rPr>
                <w:rFonts w:ascii="Times New Roman" w:hAnsi="Times New Roman"/>
              </w:rPr>
              <w:t>35.</w:t>
            </w:r>
          </w:p>
        </w:tc>
        <w:tc>
          <w:tcPr>
            <w:tcW w:w="2564" w:type="dxa"/>
            <w:tcBorders>
              <w:left w:val="single" w:sz="4" w:space="0" w:color="000000"/>
              <w:bottom w:val="single" w:sz="4" w:space="0" w:color="000000"/>
              <w:right w:val="single" w:sz="4" w:space="0" w:color="000000"/>
            </w:tcBorders>
            <w:shd w:val="clear" w:color="auto" w:fill="auto"/>
            <w:vAlign w:val="center"/>
          </w:tcPr>
          <w:p w14:paraId="278C53C8"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Negrožinio teksto skaitymas. (Enciklopedijos, žodynai, žinynai, internetiniai straipsniai)</w:t>
            </w:r>
          </w:p>
        </w:tc>
        <w:tc>
          <w:tcPr>
            <w:tcW w:w="5332" w:type="dxa"/>
            <w:tcBorders>
              <w:left w:val="single" w:sz="4" w:space="0" w:color="000000"/>
              <w:bottom w:val="single" w:sz="4" w:space="0" w:color="000000"/>
              <w:right w:val="single" w:sz="4" w:space="0" w:color="000000"/>
            </w:tcBorders>
            <w:shd w:val="clear" w:color="auto" w:fill="auto"/>
            <w:vAlign w:val="center"/>
          </w:tcPr>
          <w:p w14:paraId="4D76F72C" w14:textId="77777777" w:rsidR="00B8562D" w:rsidRDefault="00167C21" w:rsidP="00205AF4">
            <w:pPr>
              <w:pStyle w:val="Lentelsturinys"/>
              <w:jc w:val="center"/>
              <w:rPr>
                <w:rFonts w:ascii="Times New Roman" w:hAnsi="Times New Roman"/>
                <w:color w:val="000000"/>
              </w:rPr>
            </w:pPr>
            <w:r>
              <w:rPr>
                <w:rStyle w:val="Iskyrimas"/>
                <w:rFonts w:ascii="Times New Roman" w:hAnsi="Times New Roman"/>
                <w:i w:val="0"/>
                <w:color w:val="000000"/>
              </w:rPr>
              <w:t>Gerės negrožinio teksto suvokimo</w:t>
            </w:r>
            <w:r>
              <w:rPr>
                <w:rFonts w:ascii="Times New Roman" w:hAnsi="Times New Roman"/>
                <w:color w:val="000000"/>
              </w:rPr>
              <w:t xml:space="preserve">, </w:t>
            </w:r>
            <w:r>
              <w:rPr>
                <w:rStyle w:val="Iskyrimas"/>
                <w:rFonts w:ascii="Times New Roman" w:hAnsi="Times New Roman"/>
                <w:i w:val="0"/>
                <w:color w:val="000000"/>
              </w:rPr>
              <w:t>supratimo</w:t>
            </w:r>
            <w:r>
              <w:rPr>
                <w:rFonts w:ascii="Times New Roman" w:hAnsi="Times New Roman"/>
                <w:color w:val="000000"/>
              </w:rPr>
              <w:t xml:space="preserve">, </w:t>
            </w:r>
            <w:r>
              <w:rPr>
                <w:rStyle w:val="Iskyrimas"/>
                <w:rFonts w:ascii="Times New Roman" w:hAnsi="Times New Roman"/>
                <w:i w:val="0"/>
                <w:color w:val="000000"/>
              </w:rPr>
              <w:t>apibendrinimo</w:t>
            </w:r>
            <w:r>
              <w:rPr>
                <w:rFonts w:ascii="Times New Roman" w:hAnsi="Times New Roman"/>
                <w:color w:val="000000"/>
              </w:rPr>
              <w:t xml:space="preserve">, </w:t>
            </w:r>
            <w:r>
              <w:rPr>
                <w:rStyle w:val="Iskyrimas"/>
                <w:rFonts w:ascii="Times New Roman" w:hAnsi="Times New Roman"/>
                <w:i w:val="0"/>
                <w:color w:val="000000"/>
              </w:rPr>
              <w:t xml:space="preserve">išvadų </w:t>
            </w:r>
            <w:r>
              <w:rPr>
                <w:rFonts w:ascii="Times New Roman" w:hAnsi="Times New Roman"/>
                <w:color w:val="000000"/>
              </w:rPr>
              <w:t>darymo, interpretavimo, apmąstymo bei vertinimo ir kt. gebėjimai</w:t>
            </w:r>
          </w:p>
        </w:tc>
        <w:tc>
          <w:tcPr>
            <w:tcW w:w="2610" w:type="dxa"/>
            <w:tcBorders>
              <w:left w:val="single" w:sz="4" w:space="0" w:color="000000"/>
              <w:bottom w:val="single" w:sz="4" w:space="0" w:color="000000"/>
              <w:right w:val="single" w:sz="4" w:space="0" w:color="000000"/>
            </w:tcBorders>
            <w:shd w:val="clear" w:color="auto" w:fill="auto"/>
            <w:vAlign w:val="center"/>
          </w:tcPr>
          <w:p w14:paraId="67F532D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 – 10 kl. </w:t>
            </w:r>
            <w:r w:rsidR="00205AF4">
              <w:rPr>
                <w:rFonts w:ascii="Times New Roman" w:hAnsi="Times New Roman"/>
                <w:color w:val="000000"/>
              </w:rPr>
              <w:t>M</w:t>
            </w:r>
            <w:r>
              <w:rPr>
                <w:rFonts w:ascii="Times New Roman" w:hAnsi="Times New Roman"/>
                <w:color w:val="000000"/>
              </w:rPr>
              <w:t>okiniai</w:t>
            </w:r>
          </w:p>
        </w:tc>
        <w:tc>
          <w:tcPr>
            <w:tcW w:w="1872" w:type="dxa"/>
            <w:tcBorders>
              <w:left w:val="single" w:sz="4" w:space="0" w:color="000000"/>
              <w:bottom w:val="single" w:sz="4" w:space="0" w:color="000000"/>
              <w:right w:val="single" w:sz="4" w:space="0" w:color="000000"/>
            </w:tcBorders>
            <w:shd w:val="clear" w:color="auto" w:fill="auto"/>
            <w:vAlign w:val="center"/>
          </w:tcPr>
          <w:p w14:paraId="44AB61FA"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2020-2021 m. m.</w:t>
            </w:r>
          </w:p>
        </w:tc>
        <w:tc>
          <w:tcPr>
            <w:tcW w:w="1989" w:type="dxa"/>
            <w:tcBorders>
              <w:left w:val="single" w:sz="4" w:space="0" w:color="000000"/>
              <w:bottom w:val="single" w:sz="4" w:space="0" w:color="000000"/>
              <w:right w:val="single" w:sz="4" w:space="0" w:color="000000"/>
            </w:tcBorders>
            <w:shd w:val="clear" w:color="auto" w:fill="auto"/>
            <w:vAlign w:val="center"/>
          </w:tcPr>
          <w:p w14:paraId="7DDA9CCB"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Dalykų mokytojai</w:t>
            </w:r>
          </w:p>
        </w:tc>
      </w:tr>
      <w:tr w:rsidR="00B8562D" w14:paraId="4EDD5F29" w14:textId="77777777">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197C" w14:textId="77777777" w:rsidR="00B8562D" w:rsidRDefault="00167C21" w:rsidP="00205AF4">
            <w:pPr>
              <w:pStyle w:val="Lentelsturinys"/>
              <w:jc w:val="center"/>
              <w:rPr>
                <w:rFonts w:ascii="Times New Roman" w:hAnsi="Times New Roman"/>
              </w:rPr>
            </w:pPr>
            <w:r>
              <w:rPr>
                <w:rFonts w:ascii="Times New Roman" w:hAnsi="Times New Roman"/>
              </w:rPr>
              <w:t>36.</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50DC"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 Savianalizės rašinys</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E535"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Mokiniai stipris argumentuoto rašymo įgūdžius.</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1891"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5 – 10 kl. </w:t>
            </w:r>
            <w:r w:rsidR="00205AF4">
              <w:rPr>
                <w:rFonts w:ascii="Times New Roman" w:hAnsi="Times New Roman"/>
                <w:color w:val="000000"/>
              </w:rPr>
              <w:t>M</w:t>
            </w:r>
            <w:r>
              <w:rPr>
                <w:rFonts w:ascii="Times New Roman" w:hAnsi="Times New Roman"/>
                <w:color w:val="000000"/>
              </w:rPr>
              <w:t>okiniai</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4552"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 xml:space="preserve">Du kartus per metus </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4209" w14:textId="77777777" w:rsidR="00B8562D" w:rsidRDefault="00167C21" w:rsidP="00205AF4">
            <w:pPr>
              <w:pStyle w:val="Lentelsturinys"/>
              <w:jc w:val="center"/>
              <w:rPr>
                <w:rFonts w:ascii="Times New Roman" w:hAnsi="Times New Roman"/>
                <w:color w:val="000000"/>
              </w:rPr>
            </w:pPr>
            <w:r>
              <w:rPr>
                <w:rFonts w:ascii="Times New Roman" w:hAnsi="Times New Roman"/>
                <w:color w:val="000000"/>
              </w:rPr>
              <w:t>Klasių vadovai</w:t>
            </w:r>
          </w:p>
        </w:tc>
      </w:tr>
    </w:tbl>
    <w:p w14:paraId="1D988688" w14:textId="77777777" w:rsidR="00B8562D" w:rsidRDefault="00205AF4" w:rsidP="00205AF4">
      <w:pPr>
        <w:pStyle w:val="Pagrindinistekstas"/>
        <w:jc w:val="center"/>
        <w:rPr>
          <w:rFonts w:hint="eastAsia"/>
        </w:rPr>
      </w:pPr>
      <w:r>
        <w:t>___________________________</w:t>
      </w:r>
    </w:p>
    <w:sectPr w:rsidR="00B8562D" w:rsidSect="00D20C0C">
      <w:headerReference w:type="default" r:id="rId6"/>
      <w:pgSz w:w="16838" w:h="11906" w:orient="landscape"/>
      <w:pgMar w:top="1134" w:right="567" w:bottom="567" w:left="1134" w:header="0"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6548" w14:textId="77777777" w:rsidR="00CE4E77" w:rsidRDefault="00CE4E77" w:rsidP="00D20C0C">
      <w:pPr>
        <w:rPr>
          <w:rFonts w:hint="eastAsia"/>
        </w:rPr>
      </w:pPr>
      <w:r>
        <w:separator/>
      </w:r>
    </w:p>
  </w:endnote>
  <w:endnote w:type="continuationSeparator" w:id="0">
    <w:p w14:paraId="0BF7715B" w14:textId="77777777" w:rsidR="00CE4E77" w:rsidRDefault="00CE4E77" w:rsidP="00D20C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687CD" w14:textId="77777777" w:rsidR="00CE4E77" w:rsidRDefault="00CE4E77" w:rsidP="00D20C0C">
      <w:pPr>
        <w:rPr>
          <w:rFonts w:hint="eastAsia"/>
        </w:rPr>
      </w:pPr>
      <w:r>
        <w:separator/>
      </w:r>
    </w:p>
  </w:footnote>
  <w:footnote w:type="continuationSeparator" w:id="0">
    <w:p w14:paraId="41B142BB" w14:textId="77777777" w:rsidR="00CE4E77" w:rsidRDefault="00CE4E77" w:rsidP="00D20C0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665"/>
      <w:docPartObj>
        <w:docPartGallery w:val="Page Numbers (Top of Page)"/>
        <w:docPartUnique/>
      </w:docPartObj>
    </w:sdtPr>
    <w:sdtEndPr/>
    <w:sdtContent>
      <w:p w14:paraId="5CBC0BEC" w14:textId="77777777" w:rsidR="00D20C0C" w:rsidRDefault="00D20C0C">
        <w:pPr>
          <w:pStyle w:val="Antrats"/>
          <w:jc w:val="center"/>
          <w:rPr>
            <w:rFonts w:hint="eastAsia"/>
          </w:rPr>
        </w:pPr>
      </w:p>
      <w:p w14:paraId="35224C27" w14:textId="77777777" w:rsidR="00D20C0C" w:rsidRDefault="00D20C0C">
        <w:pPr>
          <w:pStyle w:val="Antrats"/>
          <w:jc w:val="center"/>
          <w:rPr>
            <w:rFonts w:hint="eastAsia"/>
          </w:rPr>
        </w:pPr>
      </w:p>
      <w:p w14:paraId="7FD051D3" w14:textId="77777777" w:rsidR="00D20C0C" w:rsidRDefault="009677A6">
        <w:pPr>
          <w:pStyle w:val="Antrats"/>
          <w:jc w:val="center"/>
          <w:rPr>
            <w:rFonts w:hint="eastAsia"/>
          </w:rPr>
        </w:pPr>
        <w:r>
          <w:fldChar w:fldCharType="begin"/>
        </w:r>
        <w:r>
          <w:instrText xml:space="preserve"> PAGE   \* MERGEFORMAT </w:instrText>
        </w:r>
        <w:r>
          <w:fldChar w:fldCharType="separate"/>
        </w:r>
        <w:r w:rsidR="00D20C0C">
          <w:rPr>
            <w:rFonts w:hint="eastAsia"/>
            <w:noProof/>
          </w:rPr>
          <w:t>6</w:t>
        </w:r>
        <w:r>
          <w:rPr>
            <w:noProof/>
          </w:rPr>
          <w:fldChar w:fldCharType="end"/>
        </w:r>
      </w:p>
    </w:sdtContent>
  </w:sdt>
  <w:p w14:paraId="75E00DCD" w14:textId="77777777" w:rsidR="00D20C0C" w:rsidRDefault="00D20C0C">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396"/>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2D"/>
    <w:rsid w:val="00004DEA"/>
    <w:rsid w:val="00167C21"/>
    <w:rsid w:val="00205AF4"/>
    <w:rsid w:val="004149CB"/>
    <w:rsid w:val="007C2901"/>
    <w:rsid w:val="008000E0"/>
    <w:rsid w:val="008C3EDF"/>
    <w:rsid w:val="009677A6"/>
    <w:rsid w:val="00B8562D"/>
    <w:rsid w:val="00CE4E77"/>
    <w:rsid w:val="00D20C0C"/>
    <w:rsid w:val="00F574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B32E"/>
  <w15:docId w15:val="{021D41DC-A975-461A-B2E6-8A73E18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4D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skyrimas">
    <w:name w:val="Išskyrimas"/>
    <w:qFormat/>
    <w:rsid w:val="00004DEA"/>
    <w:rPr>
      <w:i/>
      <w:iCs/>
    </w:rPr>
  </w:style>
  <w:style w:type="character" w:customStyle="1" w:styleId="enkleliai">
    <w:name w:val="Ženkleliai"/>
    <w:qFormat/>
    <w:rsid w:val="00004DEA"/>
    <w:rPr>
      <w:rFonts w:ascii="OpenSymbol" w:eastAsia="OpenSymbol" w:hAnsi="OpenSymbol" w:cs="OpenSymbol"/>
    </w:rPr>
  </w:style>
  <w:style w:type="paragraph" w:styleId="Antrat">
    <w:name w:val="caption"/>
    <w:basedOn w:val="prastasis"/>
    <w:next w:val="Pagrindinistekstas"/>
    <w:qFormat/>
    <w:rsid w:val="00004DEA"/>
    <w:pPr>
      <w:suppressLineNumbers/>
      <w:spacing w:before="120" w:after="120"/>
    </w:pPr>
    <w:rPr>
      <w:i/>
      <w:iCs/>
    </w:rPr>
  </w:style>
  <w:style w:type="paragraph" w:styleId="Pagrindinistekstas">
    <w:name w:val="Body Text"/>
    <w:basedOn w:val="prastasis"/>
    <w:rsid w:val="00004DEA"/>
    <w:pPr>
      <w:spacing w:after="140" w:line="276" w:lineRule="auto"/>
    </w:pPr>
  </w:style>
  <w:style w:type="paragraph" w:styleId="Sraas">
    <w:name w:val="List"/>
    <w:basedOn w:val="Pagrindinistekstas"/>
    <w:rsid w:val="00004DEA"/>
  </w:style>
  <w:style w:type="paragraph" w:customStyle="1" w:styleId="Rodykl">
    <w:name w:val="Rodyklė"/>
    <w:basedOn w:val="prastasis"/>
    <w:qFormat/>
    <w:rsid w:val="00004DEA"/>
    <w:pPr>
      <w:suppressLineNumbers/>
    </w:pPr>
  </w:style>
  <w:style w:type="paragraph" w:customStyle="1" w:styleId="Lentelsturinys">
    <w:name w:val="Lentelės turinys"/>
    <w:basedOn w:val="prastasis"/>
    <w:qFormat/>
    <w:rsid w:val="00004DEA"/>
    <w:pPr>
      <w:suppressLineNumbers/>
    </w:pPr>
  </w:style>
  <w:style w:type="paragraph" w:customStyle="1" w:styleId="Lentelsantrat">
    <w:name w:val="Lentelės antraštė"/>
    <w:basedOn w:val="Lentelsturinys"/>
    <w:qFormat/>
    <w:rsid w:val="00004DEA"/>
    <w:pPr>
      <w:jc w:val="center"/>
    </w:pPr>
    <w:rPr>
      <w:b/>
      <w:bCs/>
    </w:rPr>
  </w:style>
  <w:style w:type="paragraph" w:styleId="Antrats">
    <w:name w:val="header"/>
    <w:basedOn w:val="prastasis"/>
    <w:link w:val="AntratsDiagrama"/>
    <w:uiPriority w:val="99"/>
    <w:unhideWhenUsed/>
    <w:rsid w:val="00D20C0C"/>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D20C0C"/>
    <w:rPr>
      <w:rFonts w:cs="Mangal"/>
      <w:szCs w:val="21"/>
    </w:rPr>
  </w:style>
  <w:style w:type="paragraph" w:styleId="Porat">
    <w:name w:val="footer"/>
    <w:basedOn w:val="prastasis"/>
    <w:link w:val="PoratDiagrama"/>
    <w:uiPriority w:val="99"/>
    <w:semiHidden/>
    <w:unhideWhenUsed/>
    <w:rsid w:val="00D20C0C"/>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semiHidden/>
    <w:rsid w:val="00D20C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6585</Words>
  <Characters>3755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dc:description/>
  <cp:lastModifiedBy>Daiva</cp:lastModifiedBy>
  <cp:revision>3</cp:revision>
  <dcterms:created xsi:type="dcterms:W3CDTF">2021-01-22T09:15:00Z</dcterms:created>
  <dcterms:modified xsi:type="dcterms:W3CDTF">2021-02-24T15:57:00Z</dcterms:modified>
  <dc:language>lt-LT</dc:language>
</cp:coreProperties>
</file>